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1BE01" w14:textId="77777777" w:rsidR="00F934EA" w:rsidRPr="00C534D2" w:rsidRDefault="00F934EA" w:rsidP="003F2DEF">
      <w:pPr>
        <w:jc w:val="both"/>
        <w:rPr>
          <w:sz w:val="10"/>
          <w:szCs w:val="10"/>
        </w:rPr>
      </w:pPr>
    </w:p>
    <w:p w14:paraId="12C331AA" w14:textId="77777777" w:rsidR="00F934EA" w:rsidRPr="00C534D2" w:rsidRDefault="00F934EA" w:rsidP="003F2DEF">
      <w:pPr>
        <w:jc w:val="center"/>
        <w:rPr>
          <w:sz w:val="20"/>
          <w:szCs w:val="20"/>
        </w:rPr>
      </w:pPr>
    </w:p>
    <w:p w14:paraId="6554FFA0" w14:textId="77777777" w:rsidR="00F934EA" w:rsidRPr="00C534D2" w:rsidRDefault="00F934EA" w:rsidP="003F2DEF">
      <w:pPr>
        <w:jc w:val="center"/>
        <w:rPr>
          <w:sz w:val="20"/>
          <w:szCs w:val="20"/>
        </w:rPr>
      </w:pPr>
    </w:p>
    <w:p w14:paraId="08DF9829" w14:textId="77777777" w:rsidR="00F934EA" w:rsidRPr="00C534D2" w:rsidRDefault="00F934EA" w:rsidP="003F2DEF">
      <w:pPr>
        <w:jc w:val="center"/>
        <w:rPr>
          <w:b/>
          <w:w w:val="110"/>
          <w:sz w:val="36"/>
          <w:szCs w:val="36"/>
        </w:rPr>
      </w:pPr>
      <w:r w:rsidRPr="00C534D2">
        <w:rPr>
          <w:b/>
          <w:w w:val="110"/>
          <w:sz w:val="36"/>
          <w:szCs w:val="36"/>
        </w:rPr>
        <w:t>MŰVÉSZETI</w:t>
      </w:r>
      <w:r w:rsidRPr="00C534D2">
        <w:rPr>
          <w:b/>
          <w:spacing w:val="70"/>
          <w:w w:val="110"/>
          <w:sz w:val="36"/>
          <w:szCs w:val="36"/>
        </w:rPr>
        <w:t xml:space="preserve"> </w:t>
      </w:r>
      <w:r w:rsidRPr="00C534D2">
        <w:rPr>
          <w:b/>
          <w:w w:val="110"/>
          <w:sz w:val="36"/>
          <w:szCs w:val="36"/>
        </w:rPr>
        <w:t>PÁLYÁZATI KIÍRÁS</w:t>
      </w:r>
    </w:p>
    <w:p w14:paraId="55283962" w14:textId="77777777" w:rsidR="00F934EA" w:rsidRPr="00C534D2" w:rsidRDefault="00F934EA" w:rsidP="003F2DEF">
      <w:pPr>
        <w:jc w:val="center"/>
        <w:rPr>
          <w:sz w:val="26"/>
          <w:szCs w:val="26"/>
        </w:rPr>
      </w:pPr>
    </w:p>
    <w:p w14:paraId="032E469D" w14:textId="77777777" w:rsidR="00F934EA" w:rsidRPr="00C534D2" w:rsidRDefault="00F934EA" w:rsidP="003F2DEF">
      <w:pPr>
        <w:jc w:val="center"/>
        <w:rPr>
          <w:sz w:val="26"/>
          <w:szCs w:val="26"/>
        </w:rPr>
      </w:pPr>
    </w:p>
    <w:p w14:paraId="215798A1" w14:textId="43EE6CCA" w:rsidR="00F934EA" w:rsidRPr="00C534D2" w:rsidRDefault="00F934EA" w:rsidP="003F2DEF">
      <w:pPr>
        <w:ind w:hanging="1186"/>
        <w:jc w:val="center"/>
        <w:rPr>
          <w:w w:val="110"/>
          <w:sz w:val="32"/>
          <w:szCs w:val="32"/>
        </w:rPr>
      </w:pPr>
      <w:r w:rsidRPr="00C534D2">
        <w:rPr>
          <w:w w:val="110"/>
          <w:sz w:val="32"/>
          <w:szCs w:val="32"/>
        </w:rPr>
        <w:t xml:space="preserve">              </w:t>
      </w:r>
      <w:r w:rsidR="000E4E2F" w:rsidRPr="00C534D2">
        <w:rPr>
          <w:w w:val="110"/>
          <w:sz w:val="32"/>
          <w:szCs w:val="32"/>
        </w:rPr>
        <w:t>a</w:t>
      </w:r>
      <w:r w:rsidRPr="00C534D2">
        <w:rPr>
          <w:w w:val="110"/>
          <w:sz w:val="32"/>
          <w:szCs w:val="32"/>
        </w:rPr>
        <w:t xml:space="preserve"> BTM – Budapest Galéria</w:t>
      </w:r>
    </w:p>
    <w:p w14:paraId="388716AF" w14:textId="77777777" w:rsidR="00F934EA" w:rsidRPr="00C534D2" w:rsidRDefault="00F934EA" w:rsidP="003F2DEF">
      <w:pPr>
        <w:ind w:hanging="1186"/>
        <w:jc w:val="center"/>
        <w:rPr>
          <w:w w:val="110"/>
          <w:sz w:val="32"/>
          <w:szCs w:val="32"/>
        </w:rPr>
      </w:pPr>
      <w:r w:rsidRPr="00C534D2">
        <w:rPr>
          <w:w w:val="110"/>
          <w:sz w:val="32"/>
          <w:szCs w:val="32"/>
        </w:rPr>
        <w:t xml:space="preserve">                 (1036 Budapest, Lajos utca 158.)</w:t>
      </w:r>
    </w:p>
    <w:p w14:paraId="317DF8EA" w14:textId="77777777" w:rsidR="00F934EA" w:rsidRPr="00C534D2" w:rsidRDefault="00F934EA" w:rsidP="00FA6EEC">
      <w:pPr>
        <w:rPr>
          <w:sz w:val="32"/>
          <w:szCs w:val="32"/>
        </w:rPr>
      </w:pPr>
    </w:p>
    <w:p w14:paraId="48C2EB78" w14:textId="77777777" w:rsidR="00F934EA" w:rsidRPr="00C534D2" w:rsidRDefault="00F934EA" w:rsidP="003F2DEF">
      <w:pPr>
        <w:jc w:val="center"/>
        <w:rPr>
          <w:sz w:val="32"/>
          <w:szCs w:val="32"/>
        </w:rPr>
      </w:pPr>
    </w:p>
    <w:p w14:paraId="78D038DA" w14:textId="77777777" w:rsidR="00F934EA" w:rsidRPr="00C534D2" w:rsidRDefault="00F934EA" w:rsidP="003F2DEF">
      <w:pPr>
        <w:jc w:val="center"/>
        <w:rPr>
          <w:w w:val="110"/>
          <w:sz w:val="32"/>
          <w:szCs w:val="32"/>
        </w:rPr>
      </w:pPr>
      <w:r w:rsidRPr="00C534D2">
        <w:rPr>
          <w:w w:val="110"/>
          <w:sz w:val="32"/>
          <w:szCs w:val="32"/>
        </w:rPr>
        <w:t>nyilvános</w:t>
      </w:r>
      <w:r w:rsidRPr="00C534D2">
        <w:rPr>
          <w:spacing w:val="-1"/>
          <w:w w:val="110"/>
          <w:sz w:val="32"/>
          <w:szCs w:val="32"/>
        </w:rPr>
        <w:t xml:space="preserve"> </w:t>
      </w:r>
      <w:r w:rsidRPr="00C534D2">
        <w:rPr>
          <w:w w:val="110"/>
          <w:sz w:val="32"/>
          <w:szCs w:val="32"/>
        </w:rPr>
        <w:t>művészeti</w:t>
      </w:r>
      <w:r w:rsidRPr="00C534D2">
        <w:rPr>
          <w:spacing w:val="-1"/>
          <w:w w:val="110"/>
          <w:sz w:val="32"/>
          <w:szCs w:val="32"/>
        </w:rPr>
        <w:t xml:space="preserve"> </w:t>
      </w:r>
      <w:r w:rsidRPr="00C534D2">
        <w:rPr>
          <w:w w:val="110"/>
          <w:sz w:val="32"/>
          <w:szCs w:val="32"/>
        </w:rPr>
        <w:t>pályázatot</w:t>
      </w:r>
      <w:r w:rsidRPr="00C534D2">
        <w:rPr>
          <w:spacing w:val="1"/>
          <w:w w:val="110"/>
          <w:sz w:val="32"/>
          <w:szCs w:val="32"/>
        </w:rPr>
        <w:t xml:space="preserve"> í</w:t>
      </w:r>
      <w:r w:rsidRPr="00C534D2">
        <w:rPr>
          <w:w w:val="110"/>
          <w:sz w:val="32"/>
          <w:szCs w:val="32"/>
        </w:rPr>
        <w:t>r</w:t>
      </w:r>
      <w:r w:rsidRPr="00C534D2">
        <w:rPr>
          <w:spacing w:val="-18"/>
          <w:w w:val="110"/>
          <w:sz w:val="32"/>
          <w:szCs w:val="32"/>
        </w:rPr>
        <w:t xml:space="preserve"> </w:t>
      </w:r>
      <w:r w:rsidRPr="00C534D2">
        <w:rPr>
          <w:w w:val="110"/>
          <w:sz w:val="32"/>
          <w:szCs w:val="32"/>
        </w:rPr>
        <w:t>ki</w:t>
      </w:r>
    </w:p>
    <w:p w14:paraId="6721F05D" w14:textId="77777777" w:rsidR="00F934EA" w:rsidRPr="00C534D2" w:rsidRDefault="00F934EA" w:rsidP="00FA6EEC">
      <w:pPr>
        <w:jc w:val="center"/>
        <w:rPr>
          <w:sz w:val="32"/>
          <w:szCs w:val="32"/>
        </w:rPr>
      </w:pPr>
      <w:r w:rsidRPr="00C534D2">
        <w:rPr>
          <w:w w:val="110"/>
          <w:sz w:val="32"/>
          <w:szCs w:val="32"/>
        </w:rPr>
        <w:t xml:space="preserve">a Fővárosi Önkormányzat </w:t>
      </w:r>
      <w:r w:rsidRPr="00C534D2">
        <w:rPr>
          <w:sz w:val="32"/>
          <w:szCs w:val="32"/>
        </w:rPr>
        <w:t xml:space="preserve">és a Pro </w:t>
      </w:r>
      <w:proofErr w:type="spellStart"/>
      <w:r w:rsidRPr="00C534D2">
        <w:rPr>
          <w:sz w:val="32"/>
          <w:szCs w:val="32"/>
        </w:rPr>
        <w:t>Cultura</w:t>
      </w:r>
      <w:proofErr w:type="spellEnd"/>
      <w:r w:rsidRPr="00C534D2">
        <w:rPr>
          <w:sz w:val="32"/>
          <w:szCs w:val="32"/>
        </w:rPr>
        <w:t xml:space="preserve"> </w:t>
      </w:r>
      <w:proofErr w:type="spellStart"/>
      <w:r w:rsidRPr="00C534D2">
        <w:rPr>
          <w:sz w:val="32"/>
          <w:szCs w:val="32"/>
        </w:rPr>
        <w:t>Urbis</w:t>
      </w:r>
      <w:proofErr w:type="spellEnd"/>
      <w:r w:rsidRPr="00C534D2">
        <w:rPr>
          <w:sz w:val="32"/>
          <w:szCs w:val="32"/>
        </w:rPr>
        <w:t xml:space="preserve"> Közalapítvány</w:t>
      </w:r>
    </w:p>
    <w:p w14:paraId="1C0F12A7" w14:textId="77777777" w:rsidR="00F934EA" w:rsidRPr="00C534D2" w:rsidRDefault="00F934EA" w:rsidP="003F2DEF">
      <w:pPr>
        <w:jc w:val="center"/>
        <w:rPr>
          <w:w w:val="110"/>
          <w:sz w:val="32"/>
          <w:szCs w:val="32"/>
        </w:rPr>
      </w:pPr>
      <w:r w:rsidRPr="00C534D2">
        <w:rPr>
          <w:w w:val="110"/>
          <w:sz w:val="32"/>
          <w:szCs w:val="32"/>
        </w:rPr>
        <w:t>megbízásából</w:t>
      </w:r>
    </w:p>
    <w:p w14:paraId="094B559B" w14:textId="77777777" w:rsidR="00F934EA" w:rsidRPr="00C534D2" w:rsidRDefault="00F934EA" w:rsidP="003F2DEF">
      <w:pPr>
        <w:jc w:val="center"/>
        <w:rPr>
          <w:w w:val="110"/>
          <w:sz w:val="32"/>
          <w:szCs w:val="32"/>
        </w:rPr>
      </w:pPr>
    </w:p>
    <w:p w14:paraId="2A1FD2FB" w14:textId="77777777" w:rsidR="00F934EA" w:rsidRPr="00C534D2" w:rsidRDefault="00F934EA" w:rsidP="003F2DEF">
      <w:pPr>
        <w:jc w:val="center"/>
        <w:rPr>
          <w:b/>
          <w:bCs/>
          <w:w w:val="95"/>
          <w:sz w:val="32"/>
          <w:szCs w:val="32"/>
        </w:rPr>
      </w:pPr>
    </w:p>
    <w:p w14:paraId="21EDBF74" w14:textId="31E449F0" w:rsidR="00F934EA" w:rsidRPr="00C534D2" w:rsidRDefault="00F934EA" w:rsidP="003F2DEF">
      <w:pPr>
        <w:jc w:val="center"/>
        <w:rPr>
          <w:b/>
          <w:bCs/>
          <w:w w:val="95"/>
          <w:sz w:val="32"/>
          <w:szCs w:val="32"/>
        </w:rPr>
      </w:pPr>
      <w:r w:rsidRPr="00C534D2">
        <w:rPr>
          <w:b/>
          <w:bCs/>
          <w:w w:val="95"/>
          <w:sz w:val="32"/>
          <w:szCs w:val="32"/>
        </w:rPr>
        <w:t xml:space="preserve">a </w:t>
      </w:r>
      <w:r w:rsidR="001676C4" w:rsidRPr="00C534D2">
        <w:rPr>
          <w:b/>
          <w:bCs/>
          <w:w w:val="95"/>
          <w:sz w:val="32"/>
          <w:szCs w:val="32"/>
        </w:rPr>
        <w:t>Duna budai oldalán</w:t>
      </w:r>
      <w:r w:rsidR="000E4E2F" w:rsidRPr="00C534D2">
        <w:rPr>
          <w:b/>
          <w:bCs/>
          <w:w w:val="95"/>
          <w:sz w:val="32"/>
          <w:szCs w:val="32"/>
        </w:rPr>
        <w:t>,</w:t>
      </w:r>
      <w:r w:rsidR="0072003C" w:rsidRPr="00C534D2">
        <w:rPr>
          <w:b/>
          <w:bCs/>
          <w:w w:val="95"/>
          <w:sz w:val="32"/>
          <w:szCs w:val="32"/>
        </w:rPr>
        <w:t xml:space="preserve"> </w:t>
      </w:r>
      <w:r w:rsidR="00906D66" w:rsidRPr="00C534D2">
        <w:rPr>
          <w:b/>
          <w:bCs/>
          <w:w w:val="95"/>
          <w:sz w:val="32"/>
          <w:szCs w:val="32"/>
        </w:rPr>
        <w:t xml:space="preserve">a budapesti Műegyetem rakpart előtti vízfelületen </w:t>
      </w:r>
      <w:r w:rsidR="0072003C" w:rsidRPr="00C534D2">
        <w:rPr>
          <w:b/>
          <w:bCs/>
          <w:w w:val="95"/>
          <w:sz w:val="32"/>
          <w:szCs w:val="32"/>
        </w:rPr>
        <w:t>ö</w:t>
      </w:r>
      <w:r w:rsidR="001676C4" w:rsidRPr="00C534D2">
        <w:rPr>
          <w:b/>
          <w:bCs/>
          <w:w w:val="95"/>
          <w:sz w:val="32"/>
          <w:szCs w:val="32"/>
        </w:rPr>
        <w:t>t hónap</w:t>
      </w:r>
      <w:r w:rsidR="00906D66" w:rsidRPr="00C534D2">
        <w:rPr>
          <w:b/>
          <w:bCs/>
          <w:w w:val="95"/>
          <w:sz w:val="32"/>
          <w:szCs w:val="32"/>
        </w:rPr>
        <w:t>os tervezett</w:t>
      </w:r>
      <w:r w:rsidRPr="00C534D2">
        <w:rPr>
          <w:b/>
          <w:bCs/>
          <w:w w:val="95"/>
          <w:sz w:val="32"/>
          <w:szCs w:val="32"/>
        </w:rPr>
        <w:t xml:space="preserve"> időtartamra elhelyezendő </w:t>
      </w:r>
      <w:r w:rsidR="007E2718" w:rsidRPr="00C534D2">
        <w:rPr>
          <w:b/>
          <w:bCs/>
          <w:w w:val="95"/>
          <w:sz w:val="32"/>
          <w:szCs w:val="32"/>
        </w:rPr>
        <w:t>művészeti</w:t>
      </w:r>
      <w:r w:rsidR="001676C4" w:rsidRPr="00C534D2">
        <w:rPr>
          <w:b/>
          <w:bCs/>
          <w:w w:val="95"/>
          <w:sz w:val="32"/>
          <w:szCs w:val="32"/>
        </w:rPr>
        <w:t xml:space="preserve"> installációra</w:t>
      </w:r>
      <w:r w:rsidRPr="00C534D2">
        <w:rPr>
          <w:b/>
          <w:bCs/>
          <w:w w:val="95"/>
          <w:sz w:val="32"/>
          <w:szCs w:val="32"/>
        </w:rPr>
        <w:t>, mely a Dunához kapcsolódó gondolatkör valamely elemét jeleníti meg</w:t>
      </w:r>
    </w:p>
    <w:p w14:paraId="38D67791" w14:textId="77777777" w:rsidR="00F934EA" w:rsidRPr="00C534D2" w:rsidRDefault="00F934EA" w:rsidP="003F2DEF">
      <w:pPr>
        <w:jc w:val="center"/>
        <w:rPr>
          <w:sz w:val="20"/>
          <w:szCs w:val="20"/>
        </w:rPr>
      </w:pPr>
    </w:p>
    <w:p w14:paraId="16B5D8E2" w14:textId="77777777" w:rsidR="00F934EA" w:rsidRPr="00C534D2" w:rsidRDefault="00F934EA" w:rsidP="003F2DEF">
      <w:pPr>
        <w:jc w:val="center"/>
        <w:rPr>
          <w:sz w:val="24"/>
          <w:szCs w:val="24"/>
        </w:rPr>
      </w:pPr>
    </w:p>
    <w:p w14:paraId="594E1C75" w14:textId="77777777" w:rsidR="00F934EA" w:rsidRPr="00C534D2" w:rsidRDefault="00F934EA" w:rsidP="003F2DEF">
      <w:pPr>
        <w:jc w:val="center"/>
        <w:rPr>
          <w:sz w:val="26"/>
          <w:szCs w:val="26"/>
        </w:rPr>
      </w:pPr>
      <w:r w:rsidRPr="00C534D2">
        <w:rPr>
          <w:w w:val="105"/>
          <w:sz w:val="26"/>
          <w:szCs w:val="26"/>
        </w:rPr>
        <w:t>2017</w:t>
      </w:r>
    </w:p>
    <w:p w14:paraId="24A6A3D9" w14:textId="77777777" w:rsidR="00F934EA" w:rsidRPr="00C534D2" w:rsidRDefault="00F934EA" w:rsidP="003F2DEF">
      <w:pPr>
        <w:jc w:val="both"/>
        <w:rPr>
          <w:sz w:val="26"/>
          <w:szCs w:val="26"/>
        </w:rPr>
        <w:sectPr w:rsidR="00F934EA" w:rsidRPr="00C534D2">
          <w:type w:val="continuous"/>
          <w:pgSz w:w="11904" w:h="16840"/>
          <w:pgMar w:top="1560" w:right="1680" w:bottom="280" w:left="1680" w:header="708" w:footer="708" w:gutter="0"/>
          <w:cols w:space="708"/>
        </w:sectPr>
      </w:pPr>
    </w:p>
    <w:p w14:paraId="27E89287" w14:textId="77777777" w:rsidR="00F934EA" w:rsidRPr="00C534D2" w:rsidRDefault="00F934EA" w:rsidP="003F2DEF">
      <w:pPr>
        <w:tabs>
          <w:tab w:val="left" w:pos="824"/>
        </w:tabs>
        <w:jc w:val="both"/>
        <w:rPr>
          <w:rFonts w:asciiTheme="minorHAnsi" w:hAnsiTheme="minorHAnsi"/>
          <w:sz w:val="20"/>
          <w:szCs w:val="20"/>
        </w:rPr>
      </w:pPr>
      <w:smartTag w:uri="urn:schemas-microsoft-com:office:smarttags" w:element="metricconverter">
        <w:smartTagPr>
          <w:attr w:name="ProductID" w:val="1. A"/>
        </w:smartTagPr>
        <w:r w:rsidRPr="00C534D2">
          <w:rPr>
            <w:rFonts w:asciiTheme="minorHAnsi" w:hAnsiTheme="minorHAnsi"/>
            <w:b/>
            <w:bCs/>
            <w:sz w:val="20"/>
            <w:szCs w:val="20"/>
          </w:rPr>
          <w:lastRenderedPageBreak/>
          <w:t>1. A</w:t>
        </w:r>
      </w:smartTag>
      <w:r w:rsidRPr="00C534D2">
        <w:rPr>
          <w:rFonts w:asciiTheme="minorHAnsi" w:hAnsiTheme="minorHAnsi"/>
          <w:b/>
          <w:bCs/>
          <w:spacing w:val="36"/>
          <w:sz w:val="20"/>
          <w:szCs w:val="20"/>
        </w:rPr>
        <w:t xml:space="preserve"> </w:t>
      </w:r>
      <w:r w:rsidRPr="00C534D2">
        <w:rPr>
          <w:rFonts w:asciiTheme="minorHAnsi" w:hAnsiTheme="minorHAnsi"/>
          <w:b/>
          <w:bCs/>
          <w:sz w:val="20"/>
          <w:szCs w:val="20"/>
        </w:rPr>
        <w:t>kiíró</w:t>
      </w:r>
      <w:r w:rsidRPr="00C534D2">
        <w:rPr>
          <w:rFonts w:asciiTheme="minorHAnsi" w:hAnsiTheme="minorHAnsi"/>
          <w:b/>
          <w:bCs/>
          <w:spacing w:val="28"/>
          <w:sz w:val="20"/>
          <w:szCs w:val="20"/>
        </w:rPr>
        <w:t xml:space="preserve"> </w:t>
      </w:r>
      <w:r w:rsidRPr="00C534D2">
        <w:rPr>
          <w:rFonts w:asciiTheme="minorHAnsi" w:hAnsiTheme="minorHAnsi"/>
          <w:b/>
          <w:bCs/>
          <w:sz w:val="20"/>
          <w:szCs w:val="20"/>
        </w:rPr>
        <w:t>megnevezése</w:t>
      </w:r>
    </w:p>
    <w:p w14:paraId="2049FE97" w14:textId="77777777" w:rsidR="00F934EA" w:rsidRPr="00C534D2" w:rsidRDefault="00F934EA" w:rsidP="003F2DEF">
      <w:pPr>
        <w:pStyle w:val="Szvegtrzs"/>
        <w:ind w:left="0"/>
        <w:jc w:val="both"/>
        <w:rPr>
          <w:rFonts w:asciiTheme="minorHAnsi" w:hAnsiTheme="minorHAnsi"/>
          <w:spacing w:val="-1"/>
          <w:w w:val="95"/>
        </w:rPr>
      </w:pPr>
      <w:r w:rsidRPr="00C534D2">
        <w:rPr>
          <w:rFonts w:asciiTheme="minorHAnsi" w:hAnsiTheme="minorHAnsi"/>
          <w:bCs/>
          <w:w w:val="95"/>
        </w:rPr>
        <w:t>A</w:t>
      </w:r>
      <w:r w:rsidRPr="00C534D2">
        <w:rPr>
          <w:rFonts w:asciiTheme="minorHAnsi" w:hAnsiTheme="minorHAnsi"/>
          <w:b/>
          <w:bCs/>
          <w:spacing w:val="3"/>
          <w:w w:val="95"/>
        </w:rPr>
        <w:t xml:space="preserve"> </w:t>
      </w:r>
      <w:r w:rsidRPr="00C534D2">
        <w:rPr>
          <w:rFonts w:asciiTheme="minorHAnsi" w:hAnsiTheme="minorHAnsi"/>
          <w:w w:val="95"/>
        </w:rPr>
        <w:t>pályázat</w:t>
      </w:r>
      <w:r w:rsidRPr="00C534D2">
        <w:rPr>
          <w:rFonts w:asciiTheme="minorHAnsi" w:hAnsiTheme="minorHAnsi"/>
          <w:spacing w:val="13"/>
          <w:w w:val="95"/>
        </w:rPr>
        <w:t xml:space="preserve"> </w:t>
      </w:r>
      <w:r w:rsidRPr="00C534D2">
        <w:rPr>
          <w:rFonts w:asciiTheme="minorHAnsi" w:hAnsiTheme="minorHAnsi"/>
          <w:w w:val="95"/>
        </w:rPr>
        <w:t>kiírója</w:t>
      </w:r>
      <w:r w:rsidR="002C49B9" w:rsidRPr="00C534D2">
        <w:rPr>
          <w:rFonts w:asciiTheme="minorHAnsi" w:hAnsiTheme="minorHAnsi"/>
          <w:w w:val="95"/>
        </w:rPr>
        <w:t>, lebonyolítója</w:t>
      </w:r>
      <w:r w:rsidRPr="00C534D2">
        <w:rPr>
          <w:rFonts w:asciiTheme="minorHAnsi" w:hAnsiTheme="minorHAnsi"/>
          <w:spacing w:val="17"/>
          <w:w w:val="95"/>
        </w:rPr>
        <w:t xml:space="preserve"> </w:t>
      </w:r>
      <w:r w:rsidRPr="00C534D2">
        <w:rPr>
          <w:rFonts w:asciiTheme="minorHAnsi" w:hAnsiTheme="minorHAnsi"/>
          <w:w w:val="95"/>
        </w:rPr>
        <w:t>a</w:t>
      </w:r>
      <w:r w:rsidRPr="00C534D2">
        <w:rPr>
          <w:rFonts w:asciiTheme="minorHAnsi" w:hAnsiTheme="minorHAnsi"/>
          <w:spacing w:val="-1"/>
          <w:w w:val="95"/>
        </w:rPr>
        <w:t xml:space="preserve"> </w:t>
      </w:r>
      <w:r w:rsidRPr="00C534D2">
        <w:rPr>
          <w:rFonts w:asciiTheme="minorHAnsi" w:hAnsiTheme="minorHAnsi"/>
          <w:b/>
          <w:spacing w:val="-1"/>
          <w:w w:val="95"/>
        </w:rPr>
        <w:t>BTM – Budapest Galéria</w:t>
      </w:r>
      <w:r w:rsidRPr="00C534D2">
        <w:rPr>
          <w:rFonts w:asciiTheme="minorHAnsi" w:hAnsiTheme="minorHAnsi"/>
          <w:spacing w:val="-1"/>
          <w:w w:val="95"/>
        </w:rPr>
        <w:t>,</w:t>
      </w:r>
    </w:p>
    <w:p w14:paraId="51B8AD83" w14:textId="77777777" w:rsidR="00F934EA" w:rsidRPr="00C534D2" w:rsidRDefault="00F934EA" w:rsidP="003F2DEF">
      <w:pPr>
        <w:pStyle w:val="Szvegtrzs"/>
        <w:ind w:left="0"/>
        <w:jc w:val="both"/>
        <w:rPr>
          <w:rFonts w:asciiTheme="minorHAnsi" w:hAnsiTheme="minorHAnsi"/>
          <w:w w:val="95"/>
        </w:rPr>
      </w:pPr>
      <w:r w:rsidRPr="00C534D2">
        <w:rPr>
          <w:rFonts w:asciiTheme="minorHAnsi" w:hAnsiTheme="minorHAnsi"/>
          <w:spacing w:val="-1"/>
          <w:w w:val="95"/>
        </w:rPr>
        <w:t xml:space="preserve">kezdeményezője és költségviselője a </w:t>
      </w:r>
      <w:r w:rsidRPr="00C534D2">
        <w:rPr>
          <w:rFonts w:asciiTheme="minorHAnsi" w:hAnsiTheme="minorHAnsi"/>
          <w:b/>
          <w:spacing w:val="-1"/>
          <w:w w:val="95"/>
        </w:rPr>
        <w:t>Fővárosi Önkormányzat</w:t>
      </w:r>
      <w:r w:rsidRPr="00C534D2">
        <w:rPr>
          <w:rFonts w:asciiTheme="minorHAnsi" w:hAnsiTheme="minorHAnsi"/>
          <w:spacing w:val="-1"/>
          <w:w w:val="95"/>
        </w:rPr>
        <w:t xml:space="preserve"> és </w:t>
      </w:r>
      <w:r w:rsidRPr="00C534D2">
        <w:rPr>
          <w:rFonts w:asciiTheme="minorHAnsi" w:hAnsiTheme="minorHAnsi"/>
          <w:b/>
          <w:spacing w:val="-1"/>
          <w:w w:val="95"/>
        </w:rPr>
        <w:t xml:space="preserve">a Pro </w:t>
      </w:r>
      <w:proofErr w:type="spellStart"/>
      <w:r w:rsidRPr="00C534D2">
        <w:rPr>
          <w:rFonts w:asciiTheme="minorHAnsi" w:hAnsiTheme="minorHAnsi"/>
          <w:b/>
          <w:spacing w:val="-1"/>
          <w:w w:val="95"/>
        </w:rPr>
        <w:t>Cultura</w:t>
      </w:r>
      <w:proofErr w:type="spellEnd"/>
      <w:r w:rsidRPr="00C534D2">
        <w:rPr>
          <w:rFonts w:asciiTheme="minorHAnsi" w:hAnsiTheme="minorHAnsi"/>
          <w:b/>
          <w:spacing w:val="-1"/>
          <w:w w:val="95"/>
        </w:rPr>
        <w:t xml:space="preserve"> </w:t>
      </w:r>
      <w:proofErr w:type="spellStart"/>
      <w:r w:rsidRPr="00C534D2">
        <w:rPr>
          <w:rFonts w:asciiTheme="minorHAnsi" w:hAnsiTheme="minorHAnsi"/>
          <w:b/>
          <w:spacing w:val="-1"/>
          <w:w w:val="95"/>
        </w:rPr>
        <w:t>Urbis</w:t>
      </w:r>
      <w:proofErr w:type="spellEnd"/>
      <w:r w:rsidRPr="00C534D2">
        <w:rPr>
          <w:rFonts w:asciiTheme="minorHAnsi" w:hAnsiTheme="minorHAnsi"/>
          <w:b/>
          <w:spacing w:val="-1"/>
          <w:w w:val="95"/>
        </w:rPr>
        <w:t xml:space="preserve"> Közalapítvány</w:t>
      </w:r>
      <w:r w:rsidRPr="00C534D2">
        <w:rPr>
          <w:rFonts w:asciiTheme="minorHAnsi" w:hAnsiTheme="minorHAnsi"/>
          <w:spacing w:val="-1"/>
          <w:w w:val="95"/>
        </w:rPr>
        <w:t xml:space="preserve"> (a továbbiakban: Megbízók).</w:t>
      </w:r>
    </w:p>
    <w:p w14:paraId="34E55F72" w14:textId="77777777" w:rsidR="00F934EA" w:rsidRPr="00C534D2" w:rsidRDefault="00F934EA" w:rsidP="003F2DEF">
      <w:pPr>
        <w:pStyle w:val="Szvegtrzs"/>
        <w:ind w:left="0"/>
        <w:jc w:val="both"/>
        <w:rPr>
          <w:rFonts w:asciiTheme="minorHAnsi" w:hAnsiTheme="minorHAnsi"/>
          <w:w w:val="95"/>
        </w:rPr>
      </w:pPr>
    </w:p>
    <w:p w14:paraId="5E8B5E9F" w14:textId="77777777" w:rsidR="00F934EA" w:rsidRPr="00C534D2" w:rsidRDefault="00F934EA" w:rsidP="003F2DEF">
      <w:pPr>
        <w:pStyle w:val="Szvegtrzs"/>
        <w:ind w:left="0"/>
        <w:jc w:val="both"/>
        <w:rPr>
          <w:rFonts w:asciiTheme="minorHAnsi" w:hAnsiTheme="minorHAnsi"/>
          <w:w w:val="95"/>
        </w:rPr>
      </w:pPr>
      <w:r w:rsidRPr="00C534D2">
        <w:rPr>
          <w:rFonts w:asciiTheme="minorHAnsi" w:hAnsiTheme="minorHAnsi"/>
          <w:w w:val="95"/>
        </w:rPr>
        <w:t>Kapcsolattartók:</w:t>
      </w:r>
    </w:p>
    <w:p w14:paraId="23B9DB2C" w14:textId="77777777" w:rsidR="00F934EA" w:rsidRPr="00C534D2" w:rsidRDefault="00F934EA" w:rsidP="003F2DEF">
      <w:pPr>
        <w:pStyle w:val="Szvegtrzs"/>
        <w:ind w:left="0"/>
        <w:jc w:val="both"/>
        <w:rPr>
          <w:rFonts w:asciiTheme="minorHAnsi" w:hAnsiTheme="minorHAnsi"/>
          <w:w w:val="95"/>
        </w:rPr>
      </w:pPr>
    </w:p>
    <w:p w14:paraId="2C19DF8F" w14:textId="77777777" w:rsidR="00F934EA" w:rsidRPr="00C534D2" w:rsidRDefault="00F934EA" w:rsidP="003F2DEF">
      <w:pPr>
        <w:pStyle w:val="Szvegtrzs"/>
        <w:ind w:left="0"/>
        <w:jc w:val="both"/>
        <w:rPr>
          <w:rFonts w:asciiTheme="minorHAnsi" w:hAnsiTheme="minorHAnsi"/>
          <w:spacing w:val="34"/>
          <w:w w:val="95"/>
        </w:rPr>
      </w:pPr>
      <w:r w:rsidRPr="00C534D2">
        <w:rPr>
          <w:rFonts w:asciiTheme="minorHAnsi" w:hAnsiTheme="minorHAnsi"/>
          <w:w w:val="95"/>
        </w:rPr>
        <w:t>Török Tamás főosztályvezető</w:t>
      </w:r>
    </w:p>
    <w:p w14:paraId="77A229BE" w14:textId="77777777" w:rsidR="00F934EA" w:rsidRPr="00C534D2" w:rsidRDefault="00F934EA" w:rsidP="003F2DEF">
      <w:pPr>
        <w:pStyle w:val="Szvegtrzs"/>
        <w:ind w:left="0"/>
        <w:jc w:val="both"/>
        <w:rPr>
          <w:rFonts w:asciiTheme="minorHAnsi" w:hAnsiTheme="minorHAnsi"/>
          <w:w w:val="95"/>
        </w:rPr>
      </w:pPr>
      <w:r w:rsidRPr="00C534D2">
        <w:rPr>
          <w:rFonts w:asciiTheme="minorHAnsi" w:hAnsiTheme="minorHAnsi"/>
          <w:w w:val="95"/>
        </w:rPr>
        <w:t>Tel.:</w:t>
      </w:r>
      <w:r w:rsidRPr="00C534D2">
        <w:rPr>
          <w:rFonts w:asciiTheme="minorHAnsi" w:hAnsiTheme="minorHAnsi"/>
          <w:spacing w:val="6"/>
          <w:w w:val="95"/>
        </w:rPr>
        <w:t xml:space="preserve"> </w:t>
      </w:r>
      <w:r w:rsidRPr="00C534D2">
        <w:rPr>
          <w:rFonts w:asciiTheme="minorHAnsi" w:hAnsiTheme="minorHAnsi"/>
          <w:w w:val="95"/>
        </w:rPr>
        <w:t>+36</w:t>
      </w:r>
      <w:r w:rsidRPr="00C534D2">
        <w:rPr>
          <w:rFonts w:asciiTheme="minorHAnsi" w:hAnsiTheme="minorHAnsi"/>
          <w:spacing w:val="9"/>
          <w:w w:val="95"/>
        </w:rPr>
        <w:t xml:space="preserve"> 20</w:t>
      </w:r>
      <w:r w:rsidRPr="00C534D2">
        <w:rPr>
          <w:rFonts w:asciiTheme="minorHAnsi" w:hAnsiTheme="minorHAnsi"/>
          <w:w w:val="95"/>
        </w:rPr>
        <w:t xml:space="preserve">/551 3406, </w:t>
      </w:r>
      <w:hyperlink r:id="rId6" w:history="1">
        <w:r w:rsidRPr="00C534D2">
          <w:rPr>
            <w:rStyle w:val="Hiperhivatkozs"/>
            <w:rFonts w:asciiTheme="minorHAnsi" w:hAnsiTheme="minorHAnsi"/>
            <w:w w:val="95"/>
          </w:rPr>
          <w:t>bpgal@c3.hu</w:t>
        </w:r>
      </w:hyperlink>
    </w:p>
    <w:p w14:paraId="23285217" w14:textId="77777777" w:rsidR="00F934EA" w:rsidRPr="00C534D2" w:rsidRDefault="00F934EA" w:rsidP="003F2DEF">
      <w:pPr>
        <w:pStyle w:val="Szvegtrzs"/>
        <w:ind w:left="0"/>
        <w:jc w:val="both"/>
        <w:rPr>
          <w:rFonts w:asciiTheme="minorHAnsi" w:hAnsiTheme="minorHAnsi"/>
          <w:w w:val="95"/>
        </w:rPr>
      </w:pPr>
    </w:p>
    <w:p w14:paraId="5CE1FDC4" w14:textId="77777777" w:rsidR="00F934EA" w:rsidRPr="00C534D2" w:rsidRDefault="00F934EA" w:rsidP="003F2DEF">
      <w:pPr>
        <w:pStyle w:val="Szvegtrzs"/>
        <w:ind w:left="0"/>
        <w:jc w:val="both"/>
        <w:rPr>
          <w:rFonts w:asciiTheme="minorHAnsi" w:hAnsiTheme="minorHAnsi"/>
          <w:w w:val="95"/>
        </w:rPr>
      </w:pPr>
      <w:r w:rsidRPr="00C534D2">
        <w:rPr>
          <w:rFonts w:asciiTheme="minorHAnsi" w:hAnsiTheme="minorHAnsi"/>
          <w:w w:val="95"/>
        </w:rPr>
        <w:t>Szerdahelyi Márk osztályvezető</w:t>
      </w:r>
    </w:p>
    <w:p w14:paraId="64D137FF" w14:textId="77777777" w:rsidR="00F934EA" w:rsidRPr="00C534D2" w:rsidRDefault="00F934EA" w:rsidP="003F2DEF">
      <w:pPr>
        <w:pStyle w:val="Szvegtrzs"/>
        <w:ind w:left="0"/>
        <w:jc w:val="both"/>
        <w:rPr>
          <w:rFonts w:asciiTheme="minorHAnsi" w:hAnsiTheme="minorHAnsi"/>
          <w:w w:val="95"/>
        </w:rPr>
      </w:pPr>
      <w:r w:rsidRPr="00C534D2">
        <w:rPr>
          <w:rFonts w:asciiTheme="minorHAnsi" w:hAnsiTheme="minorHAnsi"/>
          <w:w w:val="95"/>
        </w:rPr>
        <w:t xml:space="preserve">Tel.: +36 20/222 7709, </w:t>
      </w:r>
      <w:hyperlink r:id="rId7" w:history="1">
        <w:r w:rsidRPr="00C534D2">
          <w:rPr>
            <w:rStyle w:val="Hiperhivatkozs"/>
            <w:rFonts w:asciiTheme="minorHAnsi" w:hAnsiTheme="minorHAnsi"/>
            <w:w w:val="95"/>
          </w:rPr>
          <w:t>szerdahelyi.mark@mail.btm.hu</w:t>
        </w:r>
      </w:hyperlink>
    </w:p>
    <w:p w14:paraId="495E0BC6" w14:textId="77777777" w:rsidR="00F934EA" w:rsidRPr="00C534D2" w:rsidRDefault="00F934EA" w:rsidP="003F2DEF">
      <w:pPr>
        <w:pStyle w:val="Szvegtrzs"/>
        <w:ind w:left="0"/>
        <w:jc w:val="both"/>
        <w:rPr>
          <w:rFonts w:asciiTheme="minorHAnsi" w:hAnsiTheme="minorHAnsi"/>
          <w:w w:val="95"/>
        </w:rPr>
      </w:pPr>
    </w:p>
    <w:p w14:paraId="37F6987A" w14:textId="77777777" w:rsidR="00F934EA" w:rsidRPr="00C534D2" w:rsidRDefault="00F934EA" w:rsidP="003F2DEF">
      <w:pPr>
        <w:pStyle w:val="Szvegtrzs"/>
        <w:ind w:left="0"/>
        <w:jc w:val="both"/>
        <w:rPr>
          <w:rFonts w:asciiTheme="minorHAnsi" w:hAnsiTheme="minorHAnsi"/>
          <w:w w:val="95"/>
        </w:rPr>
      </w:pPr>
      <w:r w:rsidRPr="00C534D2">
        <w:rPr>
          <w:rFonts w:asciiTheme="minorHAnsi" w:hAnsiTheme="minorHAnsi"/>
          <w:w w:val="95"/>
        </w:rPr>
        <w:t>Matzon Gertrúd</w:t>
      </w:r>
    </w:p>
    <w:p w14:paraId="0A44493B" w14:textId="77777777" w:rsidR="00F934EA" w:rsidRPr="00C534D2" w:rsidRDefault="00F934EA" w:rsidP="003F2DEF">
      <w:pPr>
        <w:pStyle w:val="Szvegtrzs"/>
        <w:ind w:left="0"/>
        <w:jc w:val="both"/>
        <w:rPr>
          <w:rFonts w:asciiTheme="minorHAnsi" w:hAnsiTheme="minorHAnsi"/>
          <w:w w:val="95"/>
        </w:rPr>
      </w:pPr>
      <w:r w:rsidRPr="00C534D2">
        <w:rPr>
          <w:rFonts w:asciiTheme="minorHAnsi" w:hAnsiTheme="minorHAnsi"/>
          <w:w w:val="95"/>
        </w:rPr>
        <w:t xml:space="preserve">Tel: +36 30/540 2115, </w:t>
      </w:r>
      <w:hyperlink r:id="rId8" w:history="1">
        <w:r w:rsidRPr="00C534D2">
          <w:rPr>
            <w:rStyle w:val="Hiperhivatkozs"/>
            <w:rFonts w:asciiTheme="minorHAnsi" w:hAnsiTheme="minorHAnsi"/>
            <w:w w:val="95"/>
          </w:rPr>
          <w:t>matzon.gertrud@mail.btm.hu</w:t>
        </w:r>
      </w:hyperlink>
    </w:p>
    <w:p w14:paraId="78BA05CA" w14:textId="77777777" w:rsidR="00F934EA" w:rsidRPr="00C534D2" w:rsidRDefault="00F934EA" w:rsidP="003F2DEF">
      <w:pPr>
        <w:jc w:val="both"/>
        <w:rPr>
          <w:rFonts w:asciiTheme="minorHAnsi" w:hAnsiTheme="minorHAnsi"/>
          <w:sz w:val="20"/>
          <w:szCs w:val="20"/>
        </w:rPr>
      </w:pPr>
    </w:p>
    <w:p w14:paraId="137D20C7" w14:textId="2347E627" w:rsidR="00F934EA" w:rsidRPr="00C534D2" w:rsidRDefault="00F934EA" w:rsidP="003F2DEF">
      <w:pPr>
        <w:tabs>
          <w:tab w:val="left" w:pos="819"/>
        </w:tabs>
        <w:jc w:val="both"/>
        <w:rPr>
          <w:rFonts w:asciiTheme="minorHAnsi" w:hAnsiTheme="minorHAnsi"/>
          <w:b/>
          <w:bCs/>
          <w:w w:val="105"/>
          <w:sz w:val="20"/>
          <w:szCs w:val="20"/>
        </w:rPr>
      </w:pPr>
      <w:smartTag w:uri="urn:schemas-microsoft-com:office:smarttags" w:element="metricconverter">
        <w:smartTagPr>
          <w:attr w:name="ProductID" w:val="6. A"/>
        </w:smartTagPr>
        <w:r w:rsidRPr="00C534D2">
          <w:rPr>
            <w:rFonts w:asciiTheme="minorHAnsi" w:hAnsiTheme="minorHAnsi"/>
            <w:b/>
            <w:bCs/>
            <w:sz w:val="20"/>
            <w:szCs w:val="20"/>
          </w:rPr>
          <w:t xml:space="preserve">2. </w:t>
        </w:r>
        <w:r w:rsidRPr="00C534D2">
          <w:rPr>
            <w:rFonts w:asciiTheme="minorHAnsi" w:hAnsiTheme="minorHAnsi"/>
            <w:b/>
            <w:bCs/>
            <w:w w:val="105"/>
            <w:sz w:val="20"/>
            <w:szCs w:val="20"/>
          </w:rPr>
          <w:t>A</w:t>
        </w:r>
      </w:smartTag>
      <w:r w:rsidRPr="00C534D2">
        <w:rPr>
          <w:rFonts w:asciiTheme="minorHAnsi" w:hAnsiTheme="minorHAnsi"/>
          <w:b/>
          <w:bCs/>
          <w:spacing w:val="-1"/>
          <w:w w:val="105"/>
          <w:sz w:val="20"/>
          <w:szCs w:val="20"/>
        </w:rPr>
        <w:t xml:space="preserve"> </w:t>
      </w:r>
      <w:r w:rsidRPr="00C534D2">
        <w:rPr>
          <w:rFonts w:asciiTheme="minorHAnsi" w:hAnsiTheme="minorHAnsi"/>
          <w:b/>
          <w:bCs/>
          <w:w w:val="105"/>
          <w:sz w:val="20"/>
          <w:szCs w:val="20"/>
        </w:rPr>
        <w:t>pályázat</w:t>
      </w:r>
      <w:r w:rsidRPr="00C534D2">
        <w:rPr>
          <w:rFonts w:asciiTheme="minorHAnsi" w:hAnsiTheme="minorHAnsi"/>
          <w:b/>
          <w:bCs/>
          <w:spacing w:val="17"/>
          <w:w w:val="105"/>
          <w:sz w:val="20"/>
          <w:szCs w:val="20"/>
        </w:rPr>
        <w:t xml:space="preserve"> </w:t>
      </w:r>
      <w:r w:rsidRPr="00C534D2">
        <w:rPr>
          <w:rFonts w:asciiTheme="minorHAnsi" w:hAnsiTheme="minorHAnsi"/>
          <w:b/>
          <w:bCs/>
          <w:w w:val="105"/>
          <w:sz w:val="20"/>
          <w:szCs w:val="20"/>
        </w:rPr>
        <w:t>célja,</w:t>
      </w:r>
      <w:r w:rsidRPr="00C534D2">
        <w:rPr>
          <w:rFonts w:asciiTheme="minorHAnsi" w:hAnsiTheme="minorHAnsi"/>
          <w:b/>
          <w:bCs/>
          <w:spacing w:val="5"/>
          <w:w w:val="105"/>
          <w:sz w:val="20"/>
          <w:szCs w:val="20"/>
        </w:rPr>
        <w:t xml:space="preserve"> </w:t>
      </w:r>
      <w:r w:rsidRPr="00C534D2">
        <w:rPr>
          <w:rFonts w:asciiTheme="minorHAnsi" w:hAnsiTheme="minorHAnsi"/>
          <w:b/>
          <w:bCs/>
          <w:w w:val="105"/>
          <w:sz w:val="20"/>
          <w:szCs w:val="20"/>
        </w:rPr>
        <w:t>tárgya</w:t>
      </w:r>
      <w:r w:rsidRPr="00C534D2">
        <w:rPr>
          <w:rFonts w:asciiTheme="minorHAnsi" w:hAnsiTheme="minorHAnsi"/>
          <w:b/>
          <w:bCs/>
          <w:spacing w:val="9"/>
          <w:w w:val="105"/>
          <w:sz w:val="20"/>
          <w:szCs w:val="20"/>
        </w:rPr>
        <w:t xml:space="preserve"> </w:t>
      </w:r>
      <w:r w:rsidRPr="00C534D2">
        <w:rPr>
          <w:rFonts w:asciiTheme="minorHAnsi" w:hAnsiTheme="minorHAnsi"/>
          <w:b/>
          <w:bCs/>
          <w:w w:val="105"/>
          <w:sz w:val="20"/>
          <w:szCs w:val="20"/>
        </w:rPr>
        <w:t>és</w:t>
      </w:r>
      <w:r w:rsidRPr="00C534D2">
        <w:rPr>
          <w:rFonts w:asciiTheme="minorHAnsi" w:hAnsiTheme="minorHAnsi"/>
          <w:b/>
          <w:bCs/>
          <w:spacing w:val="-9"/>
          <w:w w:val="105"/>
          <w:sz w:val="20"/>
          <w:szCs w:val="20"/>
        </w:rPr>
        <w:t xml:space="preserve"> </w:t>
      </w:r>
      <w:r w:rsidRPr="00C534D2">
        <w:rPr>
          <w:rFonts w:asciiTheme="minorHAnsi" w:hAnsiTheme="minorHAnsi"/>
          <w:b/>
          <w:bCs/>
          <w:w w:val="105"/>
          <w:sz w:val="20"/>
          <w:szCs w:val="20"/>
        </w:rPr>
        <w:t>anyaga</w:t>
      </w:r>
    </w:p>
    <w:p w14:paraId="18552662" w14:textId="77777777" w:rsidR="007B355B" w:rsidRPr="00C534D2" w:rsidRDefault="007B355B" w:rsidP="003F2DEF">
      <w:pPr>
        <w:tabs>
          <w:tab w:val="left" w:pos="819"/>
        </w:tabs>
        <w:jc w:val="both"/>
        <w:rPr>
          <w:rFonts w:asciiTheme="minorHAnsi" w:hAnsiTheme="minorHAnsi"/>
          <w:sz w:val="20"/>
          <w:szCs w:val="20"/>
        </w:rPr>
      </w:pPr>
    </w:p>
    <w:p w14:paraId="3FA8C3DD" w14:textId="6D1E6099" w:rsidR="00701D74" w:rsidRPr="00C534D2" w:rsidRDefault="00F934EA" w:rsidP="007B355B">
      <w:pPr>
        <w:pStyle w:val="Csakszveg"/>
        <w:jc w:val="both"/>
        <w:rPr>
          <w:rFonts w:asciiTheme="minorHAnsi" w:hAnsiTheme="minorHAnsi"/>
          <w:w w:val="95"/>
          <w:sz w:val="20"/>
          <w:szCs w:val="20"/>
        </w:rPr>
      </w:pPr>
      <w:r w:rsidRPr="00C534D2">
        <w:rPr>
          <w:rFonts w:asciiTheme="minorHAnsi" w:hAnsiTheme="minorHAnsi"/>
          <w:w w:val="95"/>
          <w:sz w:val="20"/>
          <w:szCs w:val="20"/>
        </w:rPr>
        <w:t xml:space="preserve">A pályázat célja </w:t>
      </w:r>
      <w:r w:rsidR="0046138E" w:rsidRPr="00C534D2">
        <w:rPr>
          <w:rFonts w:asciiTheme="minorHAnsi" w:hAnsiTheme="minorHAnsi"/>
          <w:w w:val="95"/>
          <w:sz w:val="20"/>
          <w:szCs w:val="20"/>
        </w:rPr>
        <w:t>a Duna budai oldalán,</w:t>
      </w:r>
      <w:r w:rsidR="0046138E" w:rsidRPr="00C534D2">
        <w:rPr>
          <w:rFonts w:asciiTheme="minorHAnsi" w:hAnsiTheme="minorHAnsi"/>
          <w:b/>
          <w:w w:val="95"/>
          <w:sz w:val="20"/>
          <w:szCs w:val="20"/>
        </w:rPr>
        <w:t xml:space="preserve"> a</w:t>
      </w:r>
      <w:r w:rsidRPr="00C534D2">
        <w:rPr>
          <w:rFonts w:asciiTheme="minorHAnsi" w:hAnsiTheme="minorHAnsi"/>
          <w:b/>
          <w:w w:val="95"/>
          <w:sz w:val="20"/>
          <w:szCs w:val="20"/>
        </w:rPr>
        <w:t xml:space="preserve"> budapesti Műegyetem rakpart előtti víz</w:t>
      </w:r>
      <w:r w:rsidR="00CF3C46" w:rsidRPr="00C534D2">
        <w:rPr>
          <w:rFonts w:asciiTheme="minorHAnsi" w:hAnsiTheme="minorHAnsi"/>
          <w:b/>
          <w:w w:val="95"/>
          <w:sz w:val="20"/>
          <w:szCs w:val="20"/>
        </w:rPr>
        <w:t>felület</w:t>
      </w:r>
      <w:r w:rsidR="00906D66" w:rsidRPr="00C534D2">
        <w:rPr>
          <w:rFonts w:asciiTheme="minorHAnsi" w:hAnsiTheme="minorHAnsi"/>
          <w:b/>
          <w:w w:val="95"/>
          <w:sz w:val="20"/>
          <w:szCs w:val="20"/>
        </w:rPr>
        <w:t xml:space="preserve">en </w:t>
      </w:r>
      <w:r w:rsidR="00D33E33" w:rsidRPr="00C534D2">
        <w:rPr>
          <w:rFonts w:asciiTheme="minorHAnsi" w:hAnsiTheme="minorHAnsi"/>
          <w:b/>
          <w:w w:val="95"/>
          <w:sz w:val="20"/>
          <w:szCs w:val="20"/>
        </w:rPr>
        <w:t>ö</w:t>
      </w:r>
      <w:r w:rsidR="001676C4" w:rsidRPr="00C534D2">
        <w:rPr>
          <w:rFonts w:asciiTheme="minorHAnsi" w:hAnsiTheme="minorHAnsi"/>
          <w:b/>
          <w:w w:val="95"/>
          <w:sz w:val="20"/>
          <w:szCs w:val="20"/>
        </w:rPr>
        <w:t>t</w:t>
      </w:r>
      <w:r w:rsidR="00906D66" w:rsidRPr="00C534D2">
        <w:rPr>
          <w:rFonts w:asciiTheme="minorHAnsi" w:hAnsiTheme="minorHAnsi"/>
          <w:b/>
          <w:w w:val="95"/>
          <w:sz w:val="20"/>
          <w:szCs w:val="20"/>
        </w:rPr>
        <w:t xml:space="preserve"> hónapos tervezett</w:t>
      </w:r>
      <w:r w:rsidR="00906D66" w:rsidRPr="00C534D2">
        <w:rPr>
          <w:rFonts w:asciiTheme="minorHAnsi" w:hAnsiTheme="minorHAnsi"/>
          <w:w w:val="95"/>
          <w:sz w:val="20"/>
          <w:szCs w:val="20"/>
        </w:rPr>
        <w:t xml:space="preserve"> </w:t>
      </w:r>
      <w:r w:rsidRPr="00C534D2">
        <w:rPr>
          <w:rFonts w:asciiTheme="minorHAnsi" w:hAnsiTheme="minorHAnsi"/>
          <w:b/>
          <w:w w:val="95"/>
          <w:sz w:val="20"/>
          <w:szCs w:val="20"/>
        </w:rPr>
        <w:t>időtartamra</w:t>
      </w:r>
      <w:r w:rsidRPr="00C534D2">
        <w:rPr>
          <w:rFonts w:asciiTheme="minorHAnsi" w:hAnsiTheme="minorHAnsi"/>
          <w:w w:val="95"/>
          <w:sz w:val="20"/>
          <w:szCs w:val="20"/>
        </w:rPr>
        <w:t xml:space="preserve"> felállítandó </w:t>
      </w:r>
      <w:r w:rsidR="00701D74" w:rsidRPr="00C534D2">
        <w:rPr>
          <w:rFonts w:asciiTheme="minorHAnsi" w:hAnsiTheme="minorHAnsi"/>
          <w:w w:val="95"/>
          <w:sz w:val="20"/>
          <w:szCs w:val="20"/>
        </w:rPr>
        <w:t xml:space="preserve">művészeti </w:t>
      </w:r>
      <w:r w:rsidRPr="00C534D2">
        <w:rPr>
          <w:rFonts w:asciiTheme="minorHAnsi" w:hAnsiTheme="minorHAnsi"/>
          <w:w w:val="95"/>
          <w:sz w:val="20"/>
          <w:szCs w:val="20"/>
        </w:rPr>
        <w:t>installáció</w:t>
      </w:r>
      <w:r w:rsidR="00906D66" w:rsidRPr="00C534D2">
        <w:rPr>
          <w:rFonts w:asciiTheme="minorHAnsi" w:hAnsiTheme="minorHAnsi"/>
          <w:w w:val="95"/>
          <w:sz w:val="20"/>
          <w:szCs w:val="20"/>
        </w:rPr>
        <w:t>,</w:t>
      </w:r>
      <w:r w:rsidR="001676C4" w:rsidRPr="00C534D2">
        <w:rPr>
          <w:rFonts w:asciiTheme="minorHAnsi" w:hAnsiTheme="minorHAnsi"/>
          <w:w w:val="95"/>
          <w:sz w:val="20"/>
          <w:szCs w:val="20"/>
        </w:rPr>
        <w:t xml:space="preserve"> </w:t>
      </w:r>
      <w:r w:rsidR="00906D66" w:rsidRPr="00C534D2">
        <w:rPr>
          <w:rFonts w:asciiTheme="minorHAnsi" w:hAnsiTheme="minorHAnsi"/>
          <w:w w:val="95"/>
          <w:sz w:val="20"/>
          <w:szCs w:val="20"/>
        </w:rPr>
        <w:t>úszómű, a</w:t>
      </w:r>
      <w:r w:rsidRPr="00C534D2">
        <w:rPr>
          <w:rFonts w:asciiTheme="minorHAnsi" w:hAnsiTheme="minorHAnsi"/>
          <w:w w:val="95"/>
          <w:sz w:val="20"/>
          <w:szCs w:val="20"/>
        </w:rPr>
        <w:t>mely vizuális eszközökkel jeleníti meg a Duna folyó és a hozzá kapcsolódó gondolatkör valamely elemét.</w:t>
      </w:r>
    </w:p>
    <w:p w14:paraId="41521498" w14:textId="77777777" w:rsidR="007B355B" w:rsidRPr="00C534D2" w:rsidRDefault="007B355B" w:rsidP="007B355B">
      <w:pPr>
        <w:jc w:val="both"/>
        <w:rPr>
          <w:rFonts w:asciiTheme="minorHAnsi" w:hAnsiTheme="minorHAnsi"/>
          <w:w w:val="95"/>
          <w:sz w:val="20"/>
          <w:szCs w:val="20"/>
        </w:rPr>
      </w:pPr>
    </w:p>
    <w:p w14:paraId="1F46213B" w14:textId="344E92E9" w:rsidR="00701D74" w:rsidRPr="00C534D2" w:rsidRDefault="00F934EA" w:rsidP="0046138E">
      <w:pPr>
        <w:jc w:val="both"/>
        <w:rPr>
          <w:rFonts w:asciiTheme="minorHAnsi" w:eastAsiaTheme="minorHAnsi" w:hAnsiTheme="minorHAnsi" w:cs="Consolas"/>
          <w:w w:val="95"/>
          <w:sz w:val="20"/>
          <w:szCs w:val="20"/>
        </w:rPr>
      </w:pPr>
      <w:r w:rsidRPr="00C534D2">
        <w:rPr>
          <w:rFonts w:asciiTheme="minorHAnsi" w:eastAsiaTheme="minorHAnsi" w:hAnsiTheme="minorHAnsi" w:cs="Consolas"/>
          <w:w w:val="95"/>
          <w:sz w:val="20"/>
          <w:szCs w:val="20"/>
        </w:rPr>
        <w:t>A műalkotás megvalósításához felhasznált anyagra vonatkozóan nincs megkötés</w:t>
      </w:r>
      <w:r w:rsidR="000E4E2F" w:rsidRPr="00C534D2">
        <w:rPr>
          <w:rFonts w:asciiTheme="minorHAnsi" w:eastAsiaTheme="minorHAnsi" w:hAnsiTheme="minorHAnsi" w:cs="Consolas"/>
          <w:w w:val="95"/>
          <w:sz w:val="20"/>
          <w:szCs w:val="20"/>
        </w:rPr>
        <w:t xml:space="preserve">, ugyanakkor az installáció nem okozhat </w:t>
      </w:r>
      <w:r w:rsidR="0046138E" w:rsidRPr="00C534D2">
        <w:rPr>
          <w:rFonts w:asciiTheme="minorHAnsi" w:eastAsiaTheme="minorHAnsi" w:hAnsiTheme="minorHAnsi" w:cs="Consolas"/>
          <w:w w:val="95"/>
          <w:sz w:val="20"/>
          <w:szCs w:val="20"/>
        </w:rPr>
        <w:t>balesetveszélyt (pl.</w:t>
      </w:r>
      <w:r w:rsidR="000E4E2F" w:rsidRPr="00C534D2">
        <w:rPr>
          <w:rFonts w:asciiTheme="minorHAnsi" w:eastAsiaTheme="minorHAnsi" w:hAnsiTheme="minorHAnsi" w:cs="Consolas"/>
          <w:w w:val="95"/>
          <w:sz w:val="20"/>
          <w:szCs w:val="20"/>
        </w:rPr>
        <w:t xml:space="preserve"> </w:t>
      </w:r>
      <w:r w:rsidR="0046138E" w:rsidRPr="00C534D2">
        <w:rPr>
          <w:rFonts w:asciiTheme="minorHAnsi" w:eastAsiaTheme="minorHAnsi" w:hAnsiTheme="minorHAnsi" w:cs="Consolas"/>
          <w:w w:val="95"/>
          <w:sz w:val="20"/>
          <w:szCs w:val="20"/>
        </w:rPr>
        <w:t xml:space="preserve">ne </w:t>
      </w:r>
      <w:r w:rsidR="000E4E2F" w:rsidRPr="00C534D2">
        <w:rPr>
          <w:rFonts w:asciiTheme="minorHAnsi" w:eastAsiaTheme="minorHAnsi" w:hAnsiTheme="minorHAnsi" w:cs="Consolas"/>
          <w:w w:val="95"/>
          <w:sz w:val="20"/>
          <w:szCs w:val="20"/>
        </w:rPr>
        <w:t>készüljön</w:t>
      </w:r>
      <w:r w:rsidR="0046138E" w:rsidRPr="00C534D2">
        <w:rPr>
          <w:rFonts w:asciiTheme="minorHAnsi" w:eastAsiaTheme="minorHAnsi" w:hAnsiTheme="minorHAnsi" w:cs="Consolas"/>
          <w:w w:val="95"/>
          <w:sz w:val="20"/>
          <w:szCs w:val="20"/>
        </w:rPr>
        <w:t xml:space="preserve"> törékeny</w:t>
      </w:r>
      <w:r w:rsidR="000E4E2F" w:rsidRPr="00C534D2">
        <w:rPr>
          <w:rFonts w:asciiTheme="minorHAnsi" w:eastAsiaTheme="minorHAnsi" w:hAnsiTheme="minorHAnsi" w:cs="Consolas"/>
          <w:w w:val="95"/>
          <w:sz w:val="20"/>
          <w:szCs w:val="20"/>
        </w:rPr>
        <w:t xml:space="preserve"> anyagból)</w:t>
      </w:r>
      <w:r w:rsidR="0046138E" w:rsidRPr="00C534D2">
        <w:rPr>
          <w:rFonts w:asciiTheme="minorHAnsi" w:eastAsiaTheme="minorHAnsi" w:hAnsiTheme="minorHAnsi" w:cs="Consolas"/>
          <w:w w:val="95"/>
          <w:sz w:val="20"/>
          <w:szCs w:val="20"/>
        </w:rPr>
        <w:t xml:space="preserve"> és </w:t>
      </w:r>
      <w:r w:rsidR="00E81AE7" w:rsidRPr="00C534D2">
        <w:rPr>
          <w:rFonts w:asciiTheme="minorHAnsi" w:eastAsiaTheme="minorHAnsi" w:hAnsiTheme="minorHAnsi" w:cs="Consolas"/>
          <w:w w:val="95"/>
          <w:sz w:val="20"/>
          <w:szCs w:val="20"/>
        </w:rPr>
        <w:t>a környezetvédelmi szempontoknak is meg kell felelnie</w:t>
      </w:r>
      <w:r w:rsidR="00C670FD" w:rsidRPr="00C534D2">
        <w:rPr>
          <w:rFonts w:asciiTheme="minorHAnsi" w:eastAsiaTheme="minorHAnsi" w:hAnsiTheme="minorHAnsi" w:cs="Consolas"/>
          <w:w w:val="95"/>
          <w:sz w:val="20"/>
          <w:szCs w:val="20"/>
        </w:rPr>
        <w:t>.</w:t>
      </w:r>
      <w:r w:rsidR="0046138E" w:rsidRPr="00C534D2">
        <w:rPr>
          <w:rFonts w:asciiTheme="minorHAnsi" w:eastAsiaTheme="minorHAnsi" w:hAnsiTheme="minorHAnsi" w:cs="Consolas"/>
          <w:w w:val="95"/>
          <w:sz w:val="20"/>
          <w:szCs w:val="20"/>
        </w:rPr>
        <w:t xml:space="preserve"> </w:t>
      </w:r>
      <w:r w:rsidR="00A42105" w:rsidRPr="00C534D2">
        <w:rPr>
          <w:rFonts w:asciiTheme="minorHAnsi" w:eastAsiaTheme="minorHAnsi" w:hAnsiTheme="minorHAnsi" w:cs="Consolas"/>
          <w:w w:val="95"/>
          <w:sz w:val="20"/>
          <w:szCs w:val="20"/>
        </w:rPr>
        <w:t xml:space="preserve">Az úszólétesítmények anyaghasználatra vonatkozó jogszabály a 13/2001.(IV.10.) </w:t>
      </w:r>
      <w:proofErr w:type="spellStart"/>
      <w:r w:rsidR="00A42105" w:rsidRPr="00C534D2">
        <w:rPr>
          <w:rFonts w:asciiTheme="minorHAnsi" w:eastAsiaTheme="minorHAnsi" w:hAnsiTheme="minorHAnsi" w:cs="Consolas"/>
          <w:w w:val="95"/>
          <w:sz w:val="20"/>
          <w:szCs w:val="20"/>
        </w:rPr>
        <w:t>KöViM</w:t>
      </w:r>
      <w:proofErr w:type="spellEnd"/>
      <w:r w:rsidR="00A42105" w:rsidRPr="00C534D2">
        <w:rPr>
          <w:rFonts w:asciiTheme="minorHAnsi" w:eastAsiaTheme="minorHAnsi" w:hAnsiTheme="minorHAnsi" w:cs="Consolas"/>
          <w:w w:val="95"/>
          <w:sz w:val="20"/>
          <w:szCs w:val="20"/>
        </w:rPr>
        <w:t xml:space="preserve"> rendelet</w:t>
      </w:r>
      <w:r w:rsidR="00E81AE7" w:rsidRPr="00C534D2">
        <w:rPr>
          <w:rFonts w:asciiTheme="minorHAnsi" w:eastAsiaTheme="minorHAnsi" w:hAnsiTheme="minorHAnsi" w:cs="Consolas"/>
          <w:w w:val="95"/>
          <w:sz w:val="20"/>
          <w:szCs w:val="20"/>
        </w:rPr>
        <w:t>, melynek</w:t>
      </w:r>
      <w:r w:rsidR="00A42105" w:rsidRPr="00C534D2">
        <w:rPr>
          <w:rFonts w:asciiTheme="minorHAnsi" w:eastAsiaTheme="minorHAnsi" w:hAnsiTheme="minorHAnsi" w:cs="Consolas"/>
          <w:w w:val="95"/>
          <w:sz w:val="20"/>
          <w:szCs w:val="20"/>
        </w:rPr>
        <w:t xml:space="preserve"> 11. § (5) bekezdése alapján</w:t>
      </w:r>
      <w:r w:rsidR="00E81AE7" w:rsidRPr="00C534D2">
        <w:rPr>
          <w:rFonts w:asciiTheme="minorHAnsi" w:eastAsiaTheme="minorHAnsi" w:hAnsiTheme="minorHAnsi" w:cs="Consolas"/>
          <w:w w:val="95"/>
          <w:sz w:val="20"/>
          <w:szCs w:val="20"/>
        </w:rPr>
        <w:t xml:space="preserve"> az anyagkiválasztásra az</w:t>
      </w:r>
      <w:r w:rsidR="00CF3C46" w:rsidRPr="00C534D2">
        <w:rPr>
          <w:rFonts w:asciiTheme="minorHAnsi" w:eastAsiaTheme="minorHAnsi" w:hAnsiTheme="minorHAnsi" w:cs="Consolas"/>
          <w:w w:val="95"/>
          <w:sz w:val="20"/>
          <w:szCs w:val="20"/>
        </w:rPr>
        <w:t xml:space="preserve"> </w:t>
      </w:r>
      <w:r w:rsidR="00A42105" w:rsidRPr="00C534D2">
        <w:rPr>
          <w:rFonts w:asciiTheme="minorHAnsi" w:eastAsiaTheme="minorHAnsi" w:hAnsiTheme="minorHAnsi" w:cs="Consolas"/>
          <w:w w:val="95"/>
          <w:sz w:val="20"/>
          <w:szCs w:val="20"/>
        </w:rPr>
        <w:t xml:space="preserve">elismert hajóosztályozó szervezet előírásai vagy a </w:t>
      </w:r>
      <w:r w:rsidR="00E81AE7" w:rsidRPr="00C534D2">
        <w:rPr>
          <w:rFonts w:asciiTheme="minorHAnsi" w:eastAsiaTheme="minorHAnsi" w:hAnsiTheme="minorHAnsi" w:cs="Consolas"/>
          <w:w w:val="95"/>
          <w:sz w:val="20"/>
          <w:szCs w:val="20"/>
        </w:rPr>
        <w:t xml:space="preserve">Belvízi Hajókra vonatkozó Műszaki Felügyeleti Előírások </w:t>
      </w:r>
      <w:r w:rsidR="00A42105" w:rsidRPr="00C534D2">
        <w:rPr>
          <w:rFonts w:asciiTheme="minorHAnsi" w:eastAsiaTheme="minorHAnsi" w:hAnsiTheme="minorHAnsi" w:cs="Consolas"/>
          <w:w w:val="95"/>
          <w:sz w:val="20"/>
          <w:szCs w:val="20"/>
        </w:rPr>
        <w:t xml:space="preserve">figyelembe vételével történik. </w:t>
      </w:r>
      <w:r w:rsidR="00E81AE7" w:rsidRPr="00C534D2">
        <w:rPr>
          <w:rFonts w:asciiTheme="minorHAnsi" w:eastAsiaTheme="minorHAnsi" w:hAnsiTheme="minorHAnsi" w:cs="Consolas"/>
          <w:w w:val="95"/>
          <w:sz w:val="20"/>
          <w:szCs w:val="20"/>
        </w:rPr>
        <w:t xml:space="preserve">Amennyiben az installáció úszóműként valósul meg, az </w:t>
      </w:r>
      <w:r w:rsidR="0046138E" w:rsidRPr="00C534D2">
        <w:rPr>
          <w:rFonts w:asciiTheme="minorHAnsi" w:eastAsiaTheme="minorHAnsi" w:hAnsiTheme="minorHAnsi" w:cs="Consolas"/>
          <w:w w:val="95"/>
          <w:sz w:val="20"/>
          <w:szCs w:val="20"/>
        </w:rPr>
        <w:t>nem érintkez</w:t>
      </w:r>
      <w:r w:rsidR="00A42105" w:rsidRPr="00C534D2">
        <w:rPr>
          <w:rFonts w:asciiTheme="minorHAnsi" w:eastAsiaTheme="minorHAnsi" w:hAnsiTheme="minorHAnsi" w:cs="Consolas"/>
          <w:w w:val="95"/>
          <w:sz w:val="20"/>
          <w:szCs w:val="20"/>
        </w:rPr>
        <w:t xml:space="preserve">het a parttal és nem </w:t>
      </w:r>
      <w:r w:rsidR="00E81AE7" w:rsidRPr="00C534D2">
        <w:rPr>
          <w:rFonts w:asciiTheme="minorHAnsi" w:eastAsiaTheme="minorHAnsi" w:hAnsiTheme="minorHAnsi" w:cs="Consolas"/>
          <w:w w:val="95"/>
          <w:sz w:val="20"/>
          <w:szCs w:val="20"/>
        </w:rPr>
        <w:t>lehet rámenni.</w:t>
      </w:r>
      <w:r w:rsidR="007B355B" w:rsidRPr="00C534D2">
        <w:rPr>
          <w:rFonts w:asciiTheme="minorHAnsi" w:eastAsiaTheme="minorHAnsi" w:hAnsiTheme="minorHAnsi" w:cs="Consolas"/>
          <w:w w:val="95"/>
          <w:sz w:val="20"/>
          <w:szCs w:val="20"/>
        </w:rPr>
        <w:t xml:space="preserve"> </w:t>
      </w:r>
      <w:r w:rsidR="00E81AE7" w:rsidRPr="00C534D2">
        <w:rPr>
          <w:rFonts w:asciiTheme="minorHAnsi" w:eastAsiaTheme="minorHAnsi" w:hAnsiTheme="minorHAnsi" w:cs="Consolas"/>
          <w:w w:val="95"/>
          <w:sz w:val="20"/>
          <w:szCs w:val="20"/>
        </w:rPr>
        <w:t>Az installációnak</w:t>
      </w:r>
      <w:r w:rsidRPr="00C534D2">
        <w:rPr>
          <w:rFonts w:asciiTheme="minorHAnsi" w:eastAsiaTheme="minorHAnsi" w:hAnsiTheme="minorHAnsi" w:cs="Consolas"/>
          <w:w w:val="95"/>
          <w:sz w:val="20"/>
          <w:szCs w:val="20"/>
        </w:rPr>
        <w:t xml:space="preserve"> figyelembe kell vennie az időjárási viszonyokat, a vízi- és szárazföldi közlekedés szabályait és a könnyen eltávolítható</w:t>
      </w:r>
      <w:r w:rsidR="00E81AE7" w:rsidRPr="00C534D2">
        <w:rPr>
          <w:rFonts w:asciiTheme="minorHAnsi" w:eastAsiaTheme="minorHAnsi" w:hAnsiTheme="minorHAnsi" w:cs="Consolas"/>
          <w:w w:val="95"/>
          <w:sz w:val="20"/>
          <w:szCs w:val="20"/>
        </w:rPr>
        <w:t>nak kell lennie</w:t>
      </w:r>
      <w:r w:rsidR="0046138E" w:rsidRPr="00C534D2">
        <w:rPr>
          <w:rFonts w:asciiTheme="minorHAnsi" w:eastAsiaTheme="minorHAnsi" w:hAnsiTheme="minorHAnsi" w:cs="Consolas"/>
          <w:w w:val="95"/>
          <w:sz w:val="20"/>
          <w:szCs w:val="20"/>
        </w:rPr>
        <w:t xml:space="preserve"> (pl. árvíz esetén)</w:t>
      </w:r>
      <w:r w:rsidR="00CF389E" w:rsidRPr="00C534D2">
        <w:rPr>
          <w:rFonts w:asciiTheme="minorHAnsi" w:eastAsiaTheme="minorHAnsi" w:hAnsiTheme="minorHAnsi" w:cs="Consolas"/>
          <w:w w:val="95"/>
          <w:sz w:val="20"/>
          <w:szCs w:val="20"/>
        </w:rPr>
        <w:t>.</w:t>
      </w:r>
      <w:r w:rsidR="0046138E" w:rsidRPr="00C534D2">
        <w:rPr>
          <w:rFonts w:asciiTheme="minorHAnsi" w:eastAsiaTheme="minorHAnsi" w:hAnsiTheme="minorHAnsi" w:cs="Consolas"/>
          <w:w w:val="95"/>
          <w:sz w:val="20"/>
          <w:szCs w:val="20"/>
        </w:rPr>
        <w:t xml:space="preserve"> </w:t>
      </w:r>
      <w:r w:rsidR="00E81AE7" w:rsidRPr="00C534D2">
        <w:rPr>
          <w:rFonts w:asciiTheme="minorHAnsi" w:eastAsiaTheme="minorHAnsi" w:hAnsiTheme="minorHAnsi" w:cs="Consolas"/>
          <w:w w:val="95"/>
          <w:sz w:val="20"/>
          <w:szCs w:val="20"/>
        </w:rPr>
        <w:t>Az u</w:t>
      </w:r>
      <w:r w:rsidR="0046138E" w:rsidRPr="00C534D2">
        <w:rPr>
          <w:rFonts w:asciiTheme="minorHAnsi" w:eastAsiaTheme="minorHAnsi" w:hAnsiTheme="minorHAnsi" w:cs="Consolas"/>
          <w:w w:val="95"/>
          <w:sz w:val="20"/>
          <w:szCs w:val="20"/>
        </w:rPr>
        <w:t>szadék eltávolításáról a kihelyezőnek kell gondoskodnia</w:t>
      </w:r>
      <w:r w:rsidR="007B355B" w:rsidRPr="00C534D2">
        <w:rPr>
          <w:rFonts w:asciiTheme="minorHAnsi" w:eastAsiaTheme="minorHAnsi" w:hAnsiTheme="minorHAnsi" w:cs="Consolas"/>
          <w:w w:val="95"/>
          <w:sz w:val="20"/>
          <w:szCs w:val="20"/>
        </w:rPr>
        <w:t xml:space="preserve">. </w:t>
      </w:r>
      <w:r w:rsidR="00E81AE7" w:rsidRPr="00C534D2">
        <w:rPr>
          <w:rFonts w:asciiTheme="minorHAnsi" w:eastAsiaTheme="minorHAnsi" w:hAnsiTheme="minorHAnsi" w:cs="Consolas"/>
          <w:w w:val="95"/>
          <w:sz w:val="20"/>
          <w:szCs w:val="20"/>
        </w:rPr>
        <w:t>A</w:t>
      </w:r>
      <w:r w:rsidR="0046138E" w:rsidRPr="00C534D2">
        <w:rPr>
          <w:rFonts w:asciiTheme="minorHAnsi" w:eastAsiaTheme="minorHAnsi" w:hAnsiTheme="minorHAnsi" w:cs="Consolas"/>
          <w:w w:val="95"/>
          <w:sz w:val="20"/>
          <w:szCs w:val="20"/>
        </w:rPr>
        <w:t>z installáció a kikötőhelyek megközelíthetőségét nem korlátozhatja, a hajóforgalom folyamatosságát nem akadályozhatja. Figyelemmel kell lenni</w:t>
      </w:r>
      <w:r w:rsidR="00E81AE7" w:rsidRPr="00C534D2">
        <w:rPr>
          <w:rFonts w:asciiTheme="minorHAnsi" w:eastAsiaTheme="minorHAnsi" w:hAnsiTheme="minorHAnsi" w:cs="Consolas"/>
          <w:w w:val="95"/>
          <w:sz w:val="20"/>
          <w:szCs w:val="20"/>
        </w:rPr>
        <w:t xml:space="preserve"> arra</w:t>
      </w:r>
      <w:r w:rsidR="00CF389E" w:rsidRPr="00C534D2">
        <w:rPr>
          <w:rFonts w:asciiTheme="minorHAnsi" w:eastAsiaTheme="minorHAnsi" w:hAnsiTheme="minorHAnsi" w:cs="Consolas"/>
          <w:w w:val="95"/>
          <w:sz w:val="20"/>
          <w:szCs w:val="20"/>
        </w:rPr>
        <w:t xml:space="preserve"> is</w:t>
      </w:r>
      <w:r w:rsidR="0046138E" w:rsidRPr="00C534D2">
        <w:rPr>
          <w:rFonts w:asciiTheme="minorHAnsi" w:eastAsiaTheme="minorHAnsi" w:hAnsiTheme="minorHAnsi" w:cs="Consolas"/>
          <w:w w:val="95"/>
          <w:sz w:val="20"/>
          <w:szCs w:val="20"/>
        </w:rPr>
        <w:t>, hogy az installáció esetleges megvilágítása, közművesítés</w:t>
      </w:r>
      <w:r w:rsidR="00E81AE7" w:rsidRPr="00C534D2">
        <w:rPr>
          <w:rFonts w:asciiTheme="minorHAnsi" w:eastAsiaTheme="minorHAnsi" w:hAnsiTheme="minorHAnsi" w:cs="Consolas"/>
          <w:w w:val="95"/>
          <w:sz w:val="20"/>
          <w:szCs w:val="20"/>
        </w:rPr>
        <w:t>e</w:t>
      </w:r>
      <w:r w:rsidR="0046138E" w:rsidRPr="00C534D2">
        <w:rPr>
          <w:rFonts w:asciiTheme="minorHAnsi" w:eastAsiaTheme="minorHAnsi" w:hAnsiTheme="minorHAnsi" w:cs="Consolas"/>
          <w:w w:val="95"/>
          <w:sz w:val="20"/>
          <w:szCs w:val="20"/>
        </w:rPr>
        <w:t xml:space="preserve"> </w:t>
      </w:r>
      <w:r w:rsidR="00E81AE7" w:rsidRPr="00C534D2">
        <w:rPr>
          <w:rFonts w:asciiTheme="minorHAnsi" w:eastAsiaTheme="minorHAnsi" w:hAnsiTheme="minorHAnsi" w:cs="Consolas"/>
          <w:w w:val="95"/>
          <w:sz w:val="20"/>
          <w:szCs w:val="20"/>
        </w:rPr>
        <w:t>a hajóforgalmat ne zavarja.</w:t>
      </w:r>
      <w:r w:rsidR="007B355B" w:rsidRPr="00C534D2">
        <w:rPr>
          <w:rFonts w:asciiTheme="minorHAnsi" w:eastAsiaTheme="minorHAnsi" w:hAnsiTheme="minorHAnsi" w:cs="Consolas"/>
          <w:w w:val="95"/>
          <w:sz w:val="20"/>
          <w:szCs w:val="20"/>
        </w:rPr>
        <w:t xml:space="preserve"> </w:t>
      </w:r>
      <w:r w:rsidR="00E81AE7" w:rsidRPr="00C534D2">
        <w:rPr>
          <w:rFonts w:asciiTheme="minorHAnsi" w:eastAsiaTheme="minorHAnsi" w:hAnsiTheme="minorHAnsi" w:cs="Consolas"/>
          <w:w w:val="95"/>
          <w:sz w:val="20"/>
          <w:szCs w:val="20"/>
        </w:rPr>
        <w:t>Úszómű esetén</w:t>
      </w:r>
      <w:r w:rsidR="0046138E" w:rsidRPr="00C534D2">
        <w:rPr>
          <w:rFonts w:asciiTheme="minorHAnsi" w:eastAsiaTheme="minorHAnsi" w:hAnsiTheme="minorHAnsi" w:cs="Consolas"/>
          <w:w w:val="95"/>
          <w:sz w:val="20"/>
          <w:szCs w:val="20"/>
        </w:rPr>
        <w:t xml:space="preserve"> javasolt </w:t>
      </w:r>
      <w:r w:rsidR="00C534D2" w:rsidRPr="00C534D2">
        <w:rPr>
          <w:rFonts w:asciiTheme="minorHAnsi" w:eastAsiaTheme="minorHAnsi" w:hAnsiTheme="minorHAnsi" w:cs="Consolas"/>
          <w:w w:val="95"/>
          <w:sz w:val="20"/>
          <w:szCs w:val="20"/>
        </w:rPr>
        <w:t xml:space="preserve">a </w:t>
      </w:r>
      <w:r w:rsidR="0046138E" w:rsidRPr="00C534D2">
        <w:rPr>
          <w:rFonts w:asciiTheme="minorHAnsi" w:eastAsiaTheme="minorHAnsi" w:hAnsiTheme="minorHAnsi" w:cs="Consolas"/>
          <w:w w:val="95"/>
          <w:sz w:val="20"/>
          <w:szCs w:val="20"/>
        </w:rPr>
        <w:t>horgonnya</w:t>
      </w:r>
      <w:r w:rsidR="00C534D2" w:rsidRPr="00C534D2">
        <w:rPr>
          <w:rFonts w:asciiTheme="minorHAnsi" w:eastAsiaTheme="minorHAnsi" w:hAnsiTheme="minorHAnsi" w:cs="Consolas"/>
          <w:w w:val="95"/>
          <w:sz w:val="20"/>
          <w:szCs w:val="20"/>
        </w:rPr>
        <w:t>l rögzítés</w:t>
      </w:r>
      <w:r w:rsidR="0046138E" w:rsidRPr="00C534D2">
        <w:rPr>
          <w:rFonts w:asciiTheme="minorHAnsi" w:eastAsiaTheme="minorHAnsi" w:hAnsiTheme="minorHAnsi" w:cs="Consolas"/>
          <w:w w:val="95"/>
          <w:sz w:val="20"/>
          <w:szCs w:val="20"/>
        </w:rPr>
        <w:t xml:space="preserve"> már meglévő rögzítőponthoz.</w:t>
      </w:r>
    </w:p>
    <w:p w14:paraId="4FE38A56" w14:textId="77777777" w:rsidR="00701D74" w:rsidRPr="00C534D2" w:rsidRDefault="00701D74" w:rsidP="0046138E">
      <w:pPr>
        <w:jc w:val="both"/>
        <w:rPr>
          <w:rFonts w:asciiTheme="minorHAnsi" w:eastAsiaTheme="minorHAnsi" w:hAnsiTheme="minorHAnsi" w:cs="Consolas"/>
          <w:w w:val="95"/>
          <w:sz w:val="20"/>
          <w:szCs w:val="20"/>
        </w:rPr>
      </w:pPr>
    </w:p>
    <w:p w14:paraId="6BAEF25F" w14:textId="34ACF0CC" w:rsidR="0046138E" w:rsidRPr="00C534D2" w:rsidRDefault="0046138E" w:rsidP="0046138E">
      <w:pPr>
        <w:jc w:val="both"/>
        <w:rPr>
          <w:rFonts w:asciiTheme="minorHAnsi" w:eastAsiaTheme="minorHAnsi" w:hAnsiTheme="minorHAnsi" w:cs="Consolas"/>
          <w:w w:val="95"/>
          <w:sz w:val="20"/>
          <w:szCs w:val="20"/>
        </w:rPr>
      </w:pPr>
      <w:r w:rsidRPr="00C534D2">
        <w:rPr>
          <w:rFonts w:asciiTheme="minorHAnsi" w:eastAsiaTheme="minorHAnsi" w:hAnsiTheme="minorHAnsi" w:cs="Consolas"/>
          <w:w w:val="95"/>
          <w:sz w:val="20"/>
          <w:szCs w:val="20"/>
        </w:rPr>
        <w:t xml:space="preserve">A </w:t>
      </w:r>
      <w:r w:rsidR="00701D74" w:rsidRPr="00C534D2">
        <w:rPr>
          <w:rFonts w:asciiTheme="minorHAnsi" w:hAnsiTheme="minorHAnsi"/>
          <w:w w:val="95"/>
          <w:sz w:val="20"/>
          <w:szCs w:val="20"/>
        </w:rPr>
        <w:t xml:space="preserve">Műegyetem rakpart raszter kikötői térképét, illetve a </w:t>
      </w:r>
      <w:r w:rsidRPr="00C534D2">
        <w:rPr>
          <w:rFonts w:asciiTheme="minorHAnsi" w:eastAsiaTheme="minorHAnsi" w:hAnsiTheme="minorHAnsi" w:cs="Consolas"/>
          <w:w w:val="95"/>
          <w:sz w:val="20"/>
          <w:szCs w:val="20"/>
        </w:rPr>
        <w:t xml:space="preserve">megtervezésben és kivitelezésben jártas műszaki hajózási szakemberek elérhetőségeit </w:t>
      </w:r>
      <w:r w:rsidR="00335001" w:rsidRPr="00C534D2">
        <w:rPr>
          <w:rFonts w:asciiTheme="minorHAnsi" w:eastAsiaTheme="minorHAnsi" w:hAnsiTheme="minorHAnsi" w:cs="Consolas"/>
          <w:w w:val="95"/>
          <w:sz w:val="20"/>
          <w:szCs w:val="20"/>
        </w:rPr>
        <w:t>jelen pályázati kiírás melléklete</w:t>
      </w:r>
      <w:r w:rsidR="00582FCC" w:rsidRPr="00C534D2">
        <w:rPr>
          <w:rFonts w:asciiTheme="minorHAnsi" w:eastAsiaTheme="minorHAnsi" w:hAnsiTheme="minorHAnsi" w:cs="Consolas"/>
          <w:w w:val="95"/>
          <w:sz w:val="20"/>
          <w:szCs w:val="20"/>
        </w:rPr>
        <w:t>i</w:t>
      </w:r>
      <w:r w:rsidR="00335001" w:rsidRPr="00C534D2">
        <w:rPr>
          <w:rFonts w:asciiTheme="minorHAnsi" w:eastAsiaTheme="minorHAnsi" w:hAnsiTheme="minorHAnsi" w:cs="Consolas"/>
          <w:w w:val="95"/>
          <w:sz w:val="20"/>
          <w:szCs w:val="20"/>
        </w:rPr>
        <w:t xml:space="preserve"> tartalmazz</w:t>
      </w:r>
      <w:r w:rsidR="00582FCC" w:rsidRPr="00C534D2">
        <w:rPr>
          <w:rFonts w:asciiTheme="minorHAnsi" w:eastAsiaTheme="minorHAnsi" w:hAnsiTheme="minorHAnsi" w:cs="Consolas"/>
          <w:w w:val="95"/>
          <w:sz w:val="20"/>
          <w:szCs w:val="20"/>
        </w:rPr>
        <w:t>ák</w:t>
      </w:r>
      <w:r w:rsidR="00335001" w:rsidRPr="00C534D2">
        <w:rPr>
          <w:rFonts w:asciiTheme="minorHAnsi" w:eastAsiaTheme="minorHAnsi" w:hAnsiTheme="minorHAnsi" w:cs="Consolas"/>
          <w:w w:val="95"/>
          <w:sz w:val="20"/>
          <w:szCs w:val="20"/>
        </w:rPr>
        <w:t>.</w:t>
      </w:r>
    </w:p>
    <w:p w14:paraId="319505BF" w14:textId="77777777" w:rsidR="0046138E" w:rsidRPr="00C534D2" w:rsidRDefault="0046138E" w:rsidP="003F2DEF">
      <w:pPr>
        <w:pStyle w:val="Szvegtrzs"/>
        <w:ind w:left="0"/>
        <w:jc w:val="both"/>
        <w:rPr>
          <w:rFonts w:asciiTheme="minorHAnsi" w:hAnsiTheme="minorHAnsi"/>
          <w:b/>
          <w:w w:val="95"/>
        </w:rPr>
      </w:pPr>
    </w:p>
    <w:p w14:paraId="3D0A4522" w14:textId="54097B97" w:rsidR="00F934EA" w:rsidRPr="00C534D2" w:rsidRDefault="00F934EA" w:rsidP="003F2DEF">
      <w:pPr>
        <w:pStyle w:val="Szvegtrzs"/>
        <w:ind w:left="0"/>
        <w:jc w:val="both"/>
        <w:rPr>
          <w:rFonts w:asciiTheme="minorHAnsi" w:hAnsiTheme="minorHAnsi"/>
          <w:b/>
          <w:w w:val="95"/>
          <w:u w:val="single"/>
        </w:rPr>
      </w:pPr>
      <w:r w:rsidRPr="00E627C6">
        <w:rPr>
          <w:rFonts w:asciiTheme="minorHAnsi" w:hAnsiTheme="minorHAnsi"/>
          <w:b/>
          <w:w w:val="95"/>
          <w:u w:val="single"/>
        </w:rPr>
        <w:t>A teljes megvalósításra</w:t>
      </w:r>
      <w:r w:rsidRPr="00E627C6">
        <w:rPr>
          <w:rFonts w:asciiTheme="minorHAnsi" w:hAnsiTheme="minorHAnsi"/>
          <w:b/>
          <w:w w:val="95"/>
        </w:rPr>
        <w:t xml:space="preserve"> </w:t>
      </w:r>
      <w:r w:rsidRPr="00C534D2">
        <w:rPr>
          <w:rFonts w:asciiTheme="minorHAnsi" w:hAnsiTheme="minorHAnsi"/>
          <w:spacing w:val="-1"/>
          <w:w w:val="95"/>
        </w:rPr>
        <w:t>–</w:t>
      </w:r>
      <w:r w:rsidRPr="00C534D2">
        <w:rPr>
          <w:rFonts w:asciiTheme="minorHAnsi" w:hAnsiTheme="minorHAnsi"/>
          <w:w w:val="95"/>
        </w:rPr>
        <w:t xml:space="preserve"> </w:t>
      </w:r>
      <w:r w:rsidR="00335001" w:rsidRPr="00C534D2">
        <w:rPr>
          <w:rFonts w:asciiTheme="minorHAnsi" w:hAnsiTheme="minorHAnsi"/>
          <w:w w:val="95"/>
        </w:rPr>
        <w:t>beleértve a tervezést, kivitelezést, bontást</w:t>
      </w:r>
      <w:r w:rsidR="00232E3F" w:rsidRPr="00C534D2">
        <w:rPr>
          <w:rFonts w:asciiTheme="minorHAnsi" w:hAnsiTheme="minorHAnsi"/>
          <w:w w:val="95"/>
        </w:rPr>
        <w:t xml:space="preserve">, </w:t>
      </w:r>
      <w:r w:rsidR="00380794" w:rsidRPr="00C534D2">
        <w:rPr>
          <w:rFonts w:asciiTheme="minorHAnsi" w:hAnsiTheme="minorHAnsi"/>
          <w:w w:val="95"/>
        </w:rPr>
        <w:t xml:space="preserve">karbantartást, </w:t>
      </w:r>
      <w:r w:rsidR="00232E3F" w:rsidRPr="00C534D2">
        <w:rPr>
          <w:rFonts w:asciiTheme="minorHAnsi" w:hAnsiTheme="minorHAnsi"/>
          <w:w w:val="95"/>
        </w:rPr>
        <w:t>anyagköltséget</w:t>
      </w:r>
      <w:r w:rsidR="00765139" w:rsidRPr="00C534D2">
        <w:rPr>
          <w:rFonts w:asciiTheme="minorHAnsi" w:hAnsiTheme="minorHAnsi"/>
          <w:w w:val="95"/>
        </w:rPr>
        <w:t>, világítás kiépítésének költségét</w:t>
      </w:r>
      <w:r w:rsidR="00380794" w:rsidRPr="00C534D2">
        <w:rPr>
          <w:rFonts w:asciiTheme="minorHAnsi" w:hAnsiTheme="minorHAnsi"/>
          <w:w w:val="95"/>
        </w:rPr>
        <w:t xml:space="preserve"> és</w:t>
      </w:r>
      <w:r w:rsidR="00F97D2D" w:rsidRPr="00C534D2">
        <w:rPr>
          <w:rFonts w:asciiTheme="minorHAnsi" w:hAnsiTheme="minorHAnsi"/>
          <w:w w:val="95"/>
        </w:rPr>
        <w:t xml:space="preserve"> </w:t>
      </w:r>
      <w:r w:rsidR="00380794" w:rsidRPr="00C534D2">
        <w:rPr>
          <w:rFonts w:asciiTheme="minorHAnsi" w:hAnsiTheme="minorHAnsi"/>
          <w:w w:val="95"/>
        </w:rPr>
        <w:t xml:space="preserve">a </w:t>
      </w:r>
      <w:r w:rsidR="00232E3F" w:rsidRPr="00C534D2">
        <w:rPr>
          <w:rFonts w:asciiTheme="minorHAnsi" w:hAnsiTheme="minorHAnsi"/>
          <w:w w:val="95"/>
        </w:rPr>
        <w:t>honoráriumot</w:t>
      </w:r>
      <w:r w:rsidRPr="00E627C6">
        <w:rPr>
          <w:rFonts w:asciiTheme="minorHAnsi" w:hAnsiTheme="minorHAnsi"/>
          <w:spacing w:val="-1"/>
          <w:w w:val="95"/>
        </w:rPr>
        <w:t xml:space="preserve">– </w:t>
      </w:r>
      <w:r w:rsidR="00232E3F" w:rsidRPr="00C534D2">
        <w:rPr>
          <w:rFonts w:asciiTheme="minorHAnsi" w:hAnsiTheme="minorHAnsi"/>
          <w:b/>
          <w:spacing w:val="-1"/>
          <w:w w:val="95"/>
          <w:u w:val="single"/>
        </w:rPr>
        <w:t>maximum</w:t>
      </w:r>
      <w:r w:rsidR="00232E3F" w:rsidRPr="00C534D2">
        <w:rPr>
          <w:rFonts w:asciiTheme="minorHAnsi" w:hAnsiTheme="minorHAnsi"/>
          <w:spacing w:val="-1"/>
          <w:w w:val="95"/>
          <w:u w:val="single"/>
        </w:rPr>
        <w:t xml:space="preserve"> </w:t>
      </w:r>
      <w:r w:rsidR="00232E3F" w:rsidRPr="00C534D2">
        <w:rPr>
          <w:rFonts w:asciiTheme="minorHAnsi" w:hAnsiTheme="minorHAnsi"/>
          <w:b/>
          <w:w w:val="95"/>
          <w:u w:val="single"/>
        </w:rPr>
        <w:t>bruttó</w:t>
      </w:r>
      <w:r w:rsidRPr="00C534D2">
        <w:rPr>
          <w:rFonts w:asciiTheme="minorHAnsi" w:hAnsiTheme="minorHAnsi"/>
          <w:b/>
          <w:w w:val="95"/>
          <w:u w:val="single"/>
        </w:rPr>
        <w:t xml:space="preserve"> </w:t>
      </w:r>
      <w:r w:rsidR="00560002" w:rsidRPr="00C534D2">
        <w:rPr>
          <w:rFonts w:asciiTheme="minorHAnsi" w:hAnsiTheme="minorHAnsi"/>
          <w:b/>
          <w:w w:val="95"/>
          <w:u w:val="single"/>
        </w:rPr>
        <w:t>1</w:t>
      </w:r>
      <w:r w:rsidR="008F7040" w:rsidRPr="00C534D2">
        <w:rPr>
          <w:rFonts w:asciiTheme="minorHAnsi" w:hAnsiTheme="minorHAnsi"/>
          <w:b/>
          <w:w w:val="95"/>
          <w:u w:val="single"/>
        </w:rPr>
        <w:t>2</w:t>
      </w:r>
      <w:r w:rsidRPr="00C534D2">
        <w:rPr>
          <w:rFonts w:asciiTheme="minorHAnsi" w:hAnsiTheme="minorHAnsi"/>
          <w:b/>
          <w:w w:val="95"/>
          <w:u w:val="single"/>
        </w:rPr>
        <w:t xml:space="preserve"> millió Ft áll rendelkezésre.</w:t>
      </w:r>
    </w:p>
    <w:p w14:paraId="4E0AED89" w14:textId="77777777" w:rsidR="00405A97" w:rsidRPr="00C534D2" w:rsidRDefault="00405A97" w:rsidP="003F2DEF">
      <w:pPr>
        <w:pStyle w:val="Szvegtrzs"/>
        <w:ind w:left="0"/>
        <w:jc w:val="both"/>
        <w:rPr>
          <w:rFonts w:asciiTheme="minorHAnsi" w:hAnsiTheme="minorHAnsi"/>
          <w:b/>
          <w:w w:val="95"/>
        </w:rPr>
      </w:pPr>
    </w:p>
    <w:p w14:paraId="144785DA" w14:textId="66B3312A" w:rsidR="00405A97" w:rsidRPr="00C534D2" w:rsidRDefault="002559DE" w:rsidP="00405A97">
      <w:pPr>
        <w:pStyle w:val="Szvegtrzs"/>
        <w:tabs>
          <w:tab w:val="left" w:pos="834"/>
        </w:tabs>
        <w:ind w:left="0"/>
        <w:jc w:val="both"/>
        <w:rPr>
          <w:rFonts w:asciiTheme="minorHAnsi" w:hAnsiTheme="minorHAnsi"/>
          <w:b/>
        </w:rPr>
      </w:pPr>
      <w:r w:rsidRPr="00C534D2">
        <w:rPr>
          <w:rFonts w:asciiTheme="minorHAnsi" w:hAnsiTheme="minorHAnsi"/>
          <w:b/>
        </w:rPr>
        <w:t>Ezen felül a</w:t>
      </w:r>
      <w:r w:rsidR="00405A97" w:rsidRPr="00C534D2">
        <w:rPr>
          <w:rFonts w:asciiTheme="minorHAnsi" w:hAnsiTheme="minorHAnsi"/>
          <w:b/>
        </w:rPr>
        <w:t xml:space="preserve"> szükséges engedélyek</w:t>
      </w:r>
      <w:r w:rsidRPr="00C534D2">
        <w:rPr>
          <w:rFonts w:asciiTheme="minorHAnsi" w:hAnsiTheme="minorHAnsi"/>
          <w:b/>
        </w:rPr>
        <w:t>, hozzájárulás</w:t>
      </w:r>
      <w:r w:rsidRPr="00C534D2">
        <w:rPr>
          <w:rFonts w:asciiTheme="minorHAnsi" w:hAnsiTheme="minorHAnsi"/>
        </w:rPr>
        <w:t xml:space="preserve"> </w:t>
      </w:r>
      <w:r w:rsidR="00612645">
        <w:rPr>
          <w:rFonts w:asciiTheme="minorHAnsi" w:hAnsiTheme="minorHAnsi"/>
          <w:b/>
        </w:rPr>
        <w:t xml:space="preserve">beszerzése a BTM </w:t>
      </w:r>
      <w:r w:rsidR="00612645" w:rsidRPr="00612645">
        <w:rPr>
          <w:b/>
        </w:rPr>
        <w:t>–</w:t>
      </w:r>
      <w:r w:rsidR="00612645">
        <w:t xml:space="preserve"> </w:t>
      </w:r>
      <w:r w:rsidR="00405A97" w:rsidRPr="00C534D2">
        <w:rPr>
          <w:rFonts w:asciiTheme="minorHAnsi" w:hAnsiTheme="minorHAnsi"/>
          <w:b/>
        </w:rPr>
        <w:t xml:space="preserve">Budapest Galériával közösen történik, </w:t>
      </w:r>
      <w:r w:rsidRPr="00C534D2">
        <w:rPr>
          <w:rFonts w:asciiTheme="minorHAnsi" w:hAnsiTheme="minorHAnsi"/>
          <w:b/>
          <w:u w:val="single"/>
        </w:rPr>
        <w:t>azok</w:t>
      </w:r>
      <w:r w:rsidR="00405A97" w:rsidRPr="00C534D2">
        <w:rPr>
          <w:rFonts w:asciiTheme="minorHAnsi" w:hAnsiTheme="minorHAnsi"/>
          <w:b/>
          <w:u w:val="single"/>
        </w:rPr>
        <w:t xml:space="preserve"> </w:t>
      </w:r>
      <w:r w:rsidR="00F224BB" w:rsidRPr="00C534D2">
        <w:rPr>
          <w:rFonts w:asciiTheme="minorHAnsi" w:hAnsiTheme="minorHAnsi"/>
          <w:b/>
          <w:u w:val="single"/>
        </w:rPr>
        <w:t>költségé</w:t>
      </w:r>
      <w:r w:rsidR="00335001" w:rsidRPr="00C534D2">
        <w:rPr>
          <w:rFonts w:asciiTheme="minorHAnsi" w:hAnsiTheme="minorHAnsi"/>
          <w:b/>
          <w:u w:val="single"/>
        </w:rPr>
        <w:t>ről</w:t>
      </w:r>
      <w:r w:rsidRPr="00C534D2">
        <w:rPr>
          <w:rFonts w:asciiTheme="minorHAnsi" w:hAnsiTheme="minorHAnsi"/>
          <w:b/>
          <w:u w:val="single"/>
        </w:rPr>
        <w:t xml:space="preserve"> és a bérleti díj</w:t>
      </w:r>
      <w:r w:rsidR="00D24A4D" w:rsidRPr="00C534D2">
        <w:rPr>
          <w:rFonts w:asciiTheme="minorHAnsi" w:hAnsiTheme="minorHAnsi"/>
          <w:b/>
          <w:u w:val="single"/>
        </w:rPr>
        <w:t xml:space="preserve">, illetve </w:t>
      </w:r>
      <w:r w:rsidR="00CF389E" w:rsidRPr="00C534D2">
        <w:rPr>
          <w:rFonts w:asciiTheme="minorHAnsi" w:hAnsiTheme="minorHAnsi"/>
          <w:b/>
          <w:u w:val="single"/>
        </w:rPr>
        <w:t xml:space="preserve">az </w:t>
      </w:r>
      <w:r w:rsidR="00D24A4D" w:rsidRPr="00C534D2">
        <w:rPr>
          <w:rFonts w:asciiTheme="minorHAnsi" w:hAnsiTheme="minorHAnsi"/>
          <w:b/>
          <w:u w:val="single"/>
        </w:rPr>
        <w:t>esetleges megvilá</w:t>
      </w:r>
      <w:r w:rsidR="00765139" w:rsidRPr="00C534D2">
        <w:rPr>
          <w:rFonts w:asciiTheme="minorHAnsi" w:hAnsiTheme="minorHAnsi"/>
          <w:b/>
          <w:u w:val="single"/>
        </w:rPr>
        <w:t>gítás esetén a közüzemi számlák</w:t>
      </w:r>
      <w:r w:rsidR="00F224BB" w:rsidRPr="00C534D2">
        <w:rPr>
          <w:rFonts w:asciiTheme="minorHAnsi" w:hAnsiTheme="minorHAnsi"/>
          <w:b/>
          <w:u w:val="single"/>
        </w:rPr>
        <w:t xml:space="preserve"> </w:t>
      </w:r>
      <w:r w:rsidR="00405A97" w:rsidRPr="00C534D2">
        <w:rPr>
          <w:rFonts w:asciiTheme="minorHAnsi" w:hAnsiTheme="minorHAnsi"/>
          <w:b/>
          <w:u w:val="single"/>
        </w:rPr>
        <w:t>finanszírozásáról a BTM</w:t>
      </w:r>
      <w:r w:rsidR="00612645">
        <w:rPr>
          <w:rFonts w:asciiTheme="minorHAnsi" w:hAnsiTheme="minorHAnsi"/>
          <w:b/>
          <w:u w:val="single"/>
        </w:rPr>
        <w:t xml:space="preserve"> </w:t>
      </w:r>
      <w:r w:rsidR="00612645" w:rsidRPr="00612645">
        <w:rPr>
          <w:b/>
        </w:rPr>
        <w:t>–</w:t>
      </w:r>
      <w:r w:rsidR="00612645">
        <w:t xml:space="preserve"> </w:t>
      </w:r>
      <w:r w:rsidR="00405A97" w:rsidRPr="00C534D2">
        <w:rPr>
          <w:rFonts w:asciiTheme="minorHAnsi" w:hAnsiTheme="minorHAnsi"/>
          <w:b/>
          <w:u w:val="single"/>
        </w:rPr>
        <w:t>Budapest Galéria gondoskodik</w:t>
      </w:r>
      <w:r w:rsidR="00405A97" w:rsidRPr="00C534D2">
        <w:rPr>
          <w:rFonts w:asciiTheme="minorHAnsi" w:hAnsiTheme="minorHAnsi"/>
          <w:b/>
        </w:rPr>
        <w:t>.</w:t>
      </w:r>
    </w:p>
    <w:p w14:paraId="6B2F9CD3" w14:textId="77777777" w:rsidR="00F934EA" w:rsidRPr="00C534D2" w:rsidRDefault="00F934EA" w:rsidP="003F2DEF">
      <w:pPr>
        <w:pStyle w:val="Szvegtrzs"/>
        <w:ind w:left="0"/>
        <w:jc w:val="both"/>
        <w:rPr>
          <w:rFonts w:asciiTheme="minorHAnsi" w:hAnsiTheme="minorHAnsi"/>
          <w:w w:val="95"/>
        </w:rPr>
      </w:pPr>
    </w:p>
    <w:p w14:paraId="1CA03414" w14:textId="4794E168" w:rsidR="007F680B" w:rsidRPr="00C534D2" w:rsidRDefault="00335001" w:rsidP="003F2DEF">
      <w:pPr>
        <w:jc w:val="both"/>
        <w:rPr>
          <w:rStyle w:val="Hiperhivatkozs"/>
          <w:rFonts w:asciiTheme="minorHAnsi" w:hAnsiTheme="minorHAnsi"/>
          <w:color w:val="auto"/>
          <w:w w:val="95"/>
          <w:sz w:val="20"/>
          <w:szCs w:val="20"/>
        </w:rPr>
      </w:pPr>
      <w:r w:rsidRPr="00C534D2">
        <w:rPr>
          <w:rFonts w:asciiTheme="minorHAnsi" w:hAnsiTheme="minorHAnsi"/>
          <w:w w:val="95"/>
          <w:sz w:val="20"/>
          <w:szCs w:val="20"/>
        </w:rPr>
        <w:t>További információk</w:t>
      </w:r>
      <w:r w:rsidR="00612645">
        <w:rPr>
          <w:rFonts w:asciiTheme="minorHAnsi" w:hAnsiTheme="minorHAnsi"/>
          <w:w w:val="95"/>
          <w:sz w:val="20"/>
          <w:szCs w:val="20"/>
        </w:rPr>
        <w:t xml:space="preserve">: </w:t>
      </w:r>
      <w:hyperlink r:id="rId9" w:history="1">
        <w:r w:rsidR="00F934EA" w:rsidRPr="00C534D2">
          <w:rPr>
            <w:rStyle w:val="Hiperhivatkozs"/>
            <w:rFonts w:asciiTheme="minorHAnsi" w:hAnsiTheme="minorHAnsi"/>
            <w:color w:val="auto"/>
            <w:w w:val="95"/>
            <w:sz w:val="20"/>
            <w:szCs w:val="20"/>
          </w:rPr>
          <w:t>http://budapestgaleria.hu/_/palyazatok-kozter/</w:t>
        </w:r>
      </w:hyperlink>
    </w:p>
    <w:p w14:paraId="33C5DD2C" w14:textId="77777777" w:rsidR="00B618FA" w:rsidRPr="00C534D2" w:rsidRDefault="00B618FA" w:rsidP="003F2DEF">
      <w:pPr>
        <w:jc w:val="both"/>
        <w:rPr>
          <w:rStyle w:val="Hiperhivatkozs"/>
          <w:rFonts w:asciiTheme="minorHAnsi" w:hAnsiTheme="minorHAnsi"/>
          <w:color w:val="auto"/>
          <w:w w:val="95"/>
          <w:sz w:val="20"/>
          <w:szCs w:val="20"/>
        </w:rPr>
      </w:pPr>
    </w:p>
    <w:p w14:paraId="48FAAC9F" w14:textId="2992E5D5" w:rsidR="007F680B" w:rsidRPr="00C534D2" w:rsidRDefault="00612645" w:rsidP="003F2DEF">
      <w:pPr>
        <w:jc w:val="both"/>
        <w:rPr>
          <w:rStyle w:val="Hiperhivatkozs"/>
          <w:rFonts w:asciiTheme="minorHAnsi" w:hAnsiTheme="minorHAnsi"/>
          <w:color w:val="auto"/>
          <w:w w:val="95"/>
          <w:sz w:val="20"/>
          <w:szCs w:val="20"/>
          <w:u w:val="none"/>
        </w:rPr>
      </w:pPr>
      <w:r>
        <w:rPr>
          <w:rStyle w:val="Hiperhivatkozs"/>
          <w:rFonts w:asciiTheme="minorHAnsi" w:hAnsiTheme="minorHAnsi"/>
          <w:color w:val="auto"/>
          <w:w w:val="95"/>
          <w:sz w:val="20"/>
          <w:szCs w:val="20"/>
          <w:u w:val="none"/>
        </w:rPr>
        <w:t>Letölthető mellékletek:</w:t>
      </w:r>
    </w:p>
    <w:p w14:paraId="53BD22EE" w14:textId="77777777" w:rsidR="007F680B" w:rsidRPr="00C534D2" w:rsidRDefault="007F680B" w:rsidP="007F680B">
      <w:pPr>
        <w:pStyle w:val="Listaszerbekezds"/>
        <w:numPr>
          <w:ilvl w:val="0"/>
          <w:numId w:val="25"/>
        </w:numPr>
        <w:jc w:val="both"/>
        <w:rPr>
          <w:rStyle w:val="Hiperhivatkozs"/>
          <w:rFonts w:asciiTheme="minorHAnsi" w:hAnsiTheme="minorHAnsi"/>
          <w:color w:val="auto"/>
          <w:w w:val="95"/>
          <w:sz w:val="20"/>
          <w:szCs w:val="20"/>
          <w:u w:val="none"/>
        </w:rPr>
      </w:pPr>
      <w:r w:rsidRPr="00C534D2">
        <w:rPr>
          <w:rStyle w:val="Hiperhivatkozs"/>
          <w:rFonts w:asciiTheme="minorHAnsi" w:hAnsiTheme="minorHAnsi"/>
          <w:color w:val="auto"/>
          <w:w w:val="95"/>
          <w:sz w:val="20"/>
          <w:szCs w:val="20"/>
          <w:u w:val="none"/>
        </w:rPr>
        <w:t xml:space="preserve">Műegyetem rakpart </w:t>
      </w:r>
      <w:r w:rsidR="00B92AA0" w:rsidRPr="00C534D2">
        <w:rPr>
          <w:rStyle w:val="Hiperhivatkozs"/>
          <w:rFonts w:asciiTheme="minorHAnsi" w:hAnsiTheme="minorHAnsi"/>
          <w:color w:val="auto"/>
          <w:w w:val="95"/>
          <w:sz w:val="20"/>
          <w:szCs w:val="20"/>
          <w:u w:val="none"/>
        </w:rPr>
        <w:t xml:space="preserve">raszter </w:t>
      </w:r>
      <w:r w:rsidR="001676C4" w:rsidRPr="00C534D2">
        <w:rPr>
          <w:rStyle w:val="Hiperhivatkozs"/>
          <w:rFonts w:asciiTheme="minorHAnsi" w:hAnsiTheme="minorHAnsi"/>
          <w:color w:val="auto"/>
          <w:w w:val="95"/>
          <w:sz w:val="20"/>
          <w:szCs w:val="20"/>
          <w:u w:val="none"/>
        </w:rPr>
        <w:t xml:space="preserve">kikötői </w:t>
      </w:r>
      <w:r w:rsidRPr="00C534D2">
        <w:rPr>
          <w:rStyle w:val="Hiperhivatkozs"/>
          <w:rFonts w:asciiTheme="minorHAnsi" w:hAnsiTheme="minorHAnsi"/>
          <w:color w:val="auto"/>
          <w:w w:val="95"/>
          <w:sz w:val="20"/>
          <w:szCs w:val="20"/>
          <w:u w:val="none"/>
        </w:rPr>
        <w:t>térkép</w:t>
      </w:r>
    </w:p>
    <w:p w14:paraId="19F1F621" w14:textId="0FECABD1" w:rsidR="007F680B" w:rsidRPr="00C534D2" w:rsidRDefault="007F680B" w:rsidP="007F680B">
      <w:pPr>
        <w:pStyle w:val="Listaszerbekezds"/>
        <w:numPr>
          <w:ilvl w:val="0"/>
          <w:numId w:val="25"/>
        </w:numPr>
        <w:jc w:val="both"/>
        <w:rPr>
          <w:rFonts w:asciiTheme="minorHAnsi" w:hAnsiTheme="minorHAnsi"/>
          <w:w w:val="95"/>
          <w:sz w:val="20"/>
          <w:szCs w:val="20"/>
        </w:rPr>
      </w:pPr>
      <w:r w:rsidRPr="00C534D2">
        <w:rPr>
          <w:rStyle w:val="Hiperhivatkozs"/>
          <w:rFonts w:asciiTheme="minorHAnsi" w:hAnsiTheme="minorHAnsi"/>
          <w:color w:val="auto"/>
          <w:w w:val="95"/>
          <w:sz w:val="20"/>
          <w:szCs w:val="20"/>
          <w:u w:val="none"/>
        </w:rPr>
        <w:t>műsza</w:t>
      </w:r>
      <w:r w:rsidR="00612645">
        <w:rPr>
          <w:rStyle w:val="Hiperhivatkozs"/>
          <w:rFonts w:asciiTheme="minorHAnsi" w:hAnsiTheme="minorHAnsi"/>
          <w:color w:val="auto"/>
          <w:w w:val="95"/>
          <w:sz w:val="20"/>
          <w:szCs w:val="20"/>
          <w:u w:val="none"/>
        </w:rPr>
        <w:t>ki hajózási szakemberek listája</w:t>
      </w:r>
    </w:p>
    <w:p w14:paraId="727C1884" w14:textId="77777777" w:rsidR="00F934EA" w:rsidRPr="00C534D2" w:rsidRDefault="00F934EA" w:rsidP="003F2DEF">
      <w:pPr>
        <w:jc w:val="both"/>
        <w:rPr>
          <w:rFonts w:asciiTheme="minorHAnsi" w:hAnsiTheme="minorHAnsi"/>
          <w:w w:val="95"/>
          <w:sz w:val="20"/>
          <w:szCs w:val="20"/>
        </w:rPr>
      </w:pPr>
    </w:p>
    <w:p w14:paraId="1DC57990" w14:textId="77777777" w:rsidR="00F934EA" w:rsidRPr="00C534D2" w:rsidRDefault="00F934EA" w:rsidP="003F2DEF">
      <w:pPr>
        <w:pStyle w:val="Szvegtrzs"/>
        <w:tabs>
          <w:tab w:val="left" w:pos="819"/>
        </w:tabs>
        <w:ind w:left="0"/>
        <w:jc w:val="both"/>
        <w:rPr>
          <w:rFonts w:asciiTheme="minorHAnsi" w:hAnsiTheme="minorHAnsi"/>
          <w:b/>
        </w:rPr>
      </w:pPr>
      <w:smartTag w:uri="urn:schemas-microsoft-com:office:smarttags" w:element="metricconverter">
        <w:smartTagPr>
          <w:attr w:name="ProductID" w:val="6. A"/>
        </w:smartTagPr>
        <w:r w:rsidRPr="00C534D2">
          <w:rPr>
            <w:rFonts w:asciiTheme="minorHAnsi" w:hAnsiTheme="minorHAnsi"/>
            <w:b/>
            <w:bCs/>
          </w:rPr>
          <w:t xml:space="preserve">3. </w:t>
        </w:r>
        <w:r w:rsidRPr="00C534D2">
          <w:rPr>
            <w:rFonts w:asciiTheme="minorHAnsi" w:hAnsiTheme="minorHAnsi"/>
            <w:b/>
          </w:rPr>
          <w:t>A</w:t>
        </w:r>
      </w:smartTag>
      <w:r w:rsidRPr="00C534D2">
        <w:rPr>
          <w:rFonts w:asciiTheme="minorHAnsi" w:hAnsiTheme="minorHAnsi"/>
          <w:b/>
          <w:spacing w:val="2"/>
        </w:rPr>
        <w:t xml:space="preserve"> </w:t>
      </w:r>
      <w:r w:rsidRPr="00C534D2">
        <w:rPr>
          <w:rFonts w:asciiTheme="minorHAnsi" w:hAnsiTheme="minorHAnsi"/>
          <w:b/>
        </w:rPr>
        <w:t>pályázat</w:t>
      </w:r>
      <w:r w:rsidRPr="00C534D2">
        <w:rPr>
          <w:rFonts w:asciiTheme="minorHAnsi" w:hAnsiTheme="minorHAnsi"/>
          <w:b/>
          <w:spacing w:val="9"/>
        </w:rPr>
        <w:t xml:space="preserve"> </w:t>
      </w:r>
      <w:r w:rsidRPr="00C534D2">
        <w:rPr>
          <w:rFonts w:asciiTheme="minorHAnsi" w:hAnsiTheme="minorHAnsi"/>
          <w:b/>
        </w:rPr>
        <w:t>jellege és a pályázók köre</w:t>
      </w:r>
    </w:p>
    <w:p w14:paraId="3BD55BA9" w14:textId="77777777" w:rsidR="00F934EA" w:rsidRPr="00C534D2" w:rsidRDefault="00F934EA" w:rsidP="003F2DEF">
      <w:pPr>
        <w:pStyle w:val="Szvegtrzs"/>
        <w:ind w:left="0"/>
        <w:jc w:val="both"/>
        <w:rPr>
          <w:rFonts w:asciiTheme="minorHAnsi" w:hAnsiTheme="minorHAnsi"/>
          <w:b/>
          <w:w w:val="95"/>
        </w:rPr>
      </w:pPr>
    </w:p>
    <w:p w14:paraId="032A2DC7" w14:textId="77777777" w:rsidR="00F934EA" w:rsidRPr="00C534D2" w:rsidRDefault="00F934EA" w:rsidP="003F2DEF">
      <w:pPr>
        <w:pStyle w:val="Szvegtrzs"/>
        <w:ind w:left="0"/>
        <w:jc w:val="both"/>
        <w:rPr>
          <w:rFonts w:asciiTheme="minorHAnsi" w:hAnsiTheme="minorHAnsi"/>
          <w:b/>
          <w:w w:val="95"/>
        </w:rPr>
      </w:pPr>
      <w:r w:rsidRPr="00C534D2">
        <w:rPr>
          <w:rFonts w:asciiTheme="minorHAnsi" w:hAnsiTheme="minorHAnsi"/>
          <w:b/>
          <w:w w:val="95"/>
        </w:rPr>
        <w:t>3.1. A pályázat nyilvános művészeti pályázat.</w:t>
      </w:r>
    </w:p>
    <w:p w14:paraId="042AD46F" w14:textId="77777777" w:rsidR="00F934EA" w:rsidRPr="00C534D2" w:rsidRDefault="00F934EA" w:rsidP="003F2DEF">
      <w:pPr>
        <w:pStyle w:val="Szvegtrzs"/>
        <w:tabs>
          <w:tab w:val="left" w:pos="815"/>
          <w:tab w:val="left" w:pos="2898"/>
        </w:tabs>
        <w:ind w:left="0"/>
        <w:jc w:val="both"/>
        <w:rPr>
          <w:rFonts w:asciiTheme="minorHAnsi" w:hAnsiTheme="minorHAnsi"/>
          <w:b/>
          <w:w w:val="95"/>
        </w:rPr>
      </w:pPr>
    </w:p>
    <w:p w14:paraId="7A244F16" w14:textId="77777777" w:rsidR="00F934EA" w:rsidRPr="00C534D2" w:rsidRDefault="00F934EA" w:rsidP="003F2DEF">
      <w:pPr>
        <w:pStyle w:val="Szvegtrzs"/>
        <w:tabs>
          <w:tab w:val="left" w:pos="815"/>
          <w:tab w:val="left" w:pos="2898"/>
        </w:tabs>
        <w:ind w:left="0"/>
        <w:jc w:val="both"/>
        <w:rPr>
          <w:rFonts w:asciiTheme="minorHAnsi" w:hAnsiTheme="minorHAnsi"/>
          <w:b/>
          <w:w w:val="95"/>
        </w:rPr>
      </w:pPr>
      <w:r w:rsidRPr="00C534D2">
        <w:rPr>
          <w:rFonts w:asciiTheme="minorHAnsi" w:hAnsiTheme="minorHAnsi"/>
          <w:b/>
          <w:bCs/>
        </w:rPr>
        <w:t xml:space="preserve">3.2. </w:t>
      </w:r>
      <w:r w:rsidRPr="00C534D2">
        <w:rPr>
          <w:rFonts w:asciiTheme="minorHAnsi" w:hAnsiTheme="minorHAnsi"/>
          <w:b/>
          <w:w w:val="95"/>
        </w:rPr>
        <w:t>A</w:t>
      </w:r>
      <w:r w:rsidRPr="00C534D2">
        <w:rPr>
          <w:rFonts w:asciiTheme="minorHAnsi" w:hAnsiTheme="minorHAnsi"/>
          <w:b/>
          <w:spacing w:val="42"/>
          <w:w w:val="95"/>
        </w:rPr>
        <w:t xml:space="preserve"> </w:t>
      </w:r>
      <w:r w:rsidRPr="00C534D2">
        <w:rPr>
          <w:rFonts w:asciiTheme="minorHAnsi" w:hAnsiTheme="minorHAnsi"/>
          <w:b/>
          <w:w w:val="95"/>
        </w:rPr>
        <w:t>pályázók köre:</w:t>
      </w:r>
    </w:p>
    <w:p w14:paraId="5DFAE8A1" w14:textId="39CE5E26" w:rsidR="00405A97" w:rsidRPr="00C534D2" w:rsidRDefault="00405A97" w:rsidP="003F2DEF">
      <w:pPr>
        <w:pStyle w:val="Szvegtrzs"/>
        <w:tabs>
          <w:tab w:val="left" w:pos="815"/>
          <w:tab w:val="left" w:pos="2898"/>
        </w:tabs>
        <w:ind w:left="0"/>
        <w:jc w:val="both"/>
        <w:rPr>
          <w:rFonts w:asciiTheme="minorHAnsi" w:hAnsiTheme="minorHAnsi"/>
          <w:b/>
        </w:rPr>
      </w:pPr>
      <w:r w:rsidRPr="00C534D2">
        <w:rPr>
          <w:rFonts w:asciiTheme="minorHAnsi" w:hAnsiTheme="minorHAnsi"/>
          <w:b/>
          <w:w w:val="95"/>
        </w:rPr>
        <w:t>A Megbízó</w:t>
      </w:r>
      <w:r w:rsidR="00611CDC" w:rsidRPr="00C534D2">
        <w:rPr>
          <w:rFonts w:asciiTheme="minorHAnsi" w:hAnsiTheme="minorHAnsi"/>
          <w:b/>
          <w:w w:val="95"/>
        </w:rPr>
        <w:t>k</w:t>
      </w:r>
      <w:r w:rsidRPr="00C534D2">
        <w:rPr>
          <w:rFonts w:asciiTheme="minorHAnsi" w:hAnsiTheme="minorHAnsi"/>
          <w:b/>
          <w:w w:val="95"/>
        </w:rPr>
        <w:t xml:space="preserve"> művészek, építésztervezők, </w:t>
      </w:r>
      <w:r w:rsidR="00CF3C46" w:rsidRPr="00C534D2">
        <w:rPr>
          <w:rFonts w:asciiTheme="minorHAnsi" w:hAnsiTheme="minorHAnsi"/>
          <w:b/>
          <w:w w:val="95"/>
        </w:rPr>
        <w:t xml:space="preserve">illetve ezek </w:t>
      </w:r>
      <w:r w:rsidR="00692B0A" w:rsidRPr="00C534D2">
        <w:rPr>
          <w:rFonts w:asciiTheme="minorHAnsi" w:hAnsiTheme="minorHAnsi"/>
          <w:b/>
          <w:w w:val="95"/>
        </w:rPr>
        <w:t>alkotó</w:t>
      </w:r>
      <w:r w:rsidRPr="00C534D2">
        <w:rPr>
          <w:rFonts w:asciiTheme="minorHAnsi" w:hAnsiTheme="minorHAnsi"/>
          <w:b/>
          <w:w w:val="95"/>
        </w:rPr>
        <w:t>csoport</w:t>
      </w:r>
      <w:r w:rsidR="00CF3C46" w:rsidRPr="00C534D2">
        <w:rPr>
          <w:rFonts w:asciiTheme="minorHAnsi" w:hAnsiTheme="minorHAnsi"/>
          <w:b/>
          <w:w w:val="95"/>
        </w:rPr>
        <w:t>jaina</w:t>
      </w:r>
      <w:r w:rsidR="00C9039B">
        <w:rPr>
          <w:rFonts w:asciiTheme="minorHAnsi" w:hAnsiTheme="minorHAnsi"/>
          <w:b/>
          <w:w w:val="95"/>
        </w:rPr>
        <w:t>k részvételét várják</w:t>
      </w:r>
      <w:r w:rsidRPr="00C534D2">
        <w:rPr>
          <w:rFonts w:asciiTheme="minorHAnsi" w:hAnsiTheme="minorHAnsi"/>
          <w:b/>
          <w:w w:val="95"/>
        </w:rPr>
        <w:t>:</w:t>
      </w:r>
    </w:p>
    <w:p w14:paraId="7DBB5DE6" w14:textId="701E0552" w:rsidR="00405A97" w:rsidRPr="00C534D2" w:rsidRDefault="00F934EA" w:rsidP="003F2DEF">
      <w:pPr>
        <w:pStyle w:val="Szvegtrzs"/>
        <w:tabs>
          <w:tab w:val="left" w:pos="834"/>
        </w:tabs>
        <w:ind w:left="0"/>
        <w:jc w:val="both"/>
        <w:rPr>
          <w:rFonts w:asciiTheme="minorHAnsi" w:hAnsiTheme="minorHAnsi"/>
        </w:rPr>
      </w:pPr>
      <w:r w:rsidRPr="00C534D2">
        <w:rPr>
          <w:rFonts w:asciiTheme="minorHAnsi" w:hAnsiTheme="minorHAnsi"/>
          <w:b/>
        </w:rPr>
        <w:t>–</w:t>
      </w:r>
      <w:r w:rsidR="00405A97" w:rsidRPr="00C534D2">
        <w:rPr>
          <w:rFonts w:asciiTheme="minorHAnsi" w:hAnsiTheme="minorHAnsi"/>
          <w:w w:val="95"/>
          <w:position w:val="1"/>
        </w:rPr>
        <w:t xml:space="preserve"> akik </w:t>
      </w:r>
      <w:r w:rsidRPr="00C534D2">
        <w:rPr>
          <w:rFonts w:asciiTheme="minorHAnsi" w:hAnsiTheme="minorHAnsi"/>
          <w:w w:val="95"/>
        </w:rPr>
        <w:t>a</w:t>
      </w:r>
      <w:r w:rsidRPr="00C534D2">
        <w:rPr>
          <w:rFonts w:asciiTheme="minorHAnsi" w:hAnsiTheme="minorHAnsi"/>
          <w:spacing w:val="-22"/>
          <w:w w:val="95"/>
        </w:rPr>
        <w:t xml:space="preserve"> </w:t>
      </w:r>
      <w:r w:rsidRPr="00C534D2">
        <w:rPr>
          <w:rFonts w:asciiTheme="minorHAnsi" w:hAnsiTheme="minorHAnsi"/>
          <w:w w:val="95"/>
        </w:rPr>
        <w:t>jelen</w:t>
      </w:r>
      <w:r w:rsidRPr="00C534D2">
        <w:rPr>
          <w:rFonts w:asciiTheme="minorHAnsi" w:hAnsiTheme="minorHAnsi"/>
          <w:spacing w:val="28"/>
          <w:w w:val="95"/>
        </w:rPr>
        <w:t xml:space="preserve"> </w:t>
      </w:r>
      <w:r w:rsidRPr="00C534D2">
        <w:rPr>
          <w:rFonts w:asciiTheme="minorHAnsi" w:hAnsiTheme="minorHAnsi"/>
          <w:w w:val="95"/>
        </w:rPr>
        <w:t>kiírásban</w:t>
      </w:r>
      <w:r w:rsidRPr="00C534D2">
        <w:rPr>
          <w:rFonts w:asciiTheme="minorHAnsi" w:hAnsiTheme="minorHAnsi"/>
          <w:spacing w:val="11"/>
          <w:w w:val="95"/>
        </w:rPr>
        <w:t xml:space="preserve"> </w:t>
      </w:r>
      <w:r w:rsidRPr="00C534D2">
        <w:rPr>
          <w:rFonts w:asciiTheme="minorHAnsi" w:hAnsiTheme="minorHAnsi"/>
          <w:w w:val="95"/>
        </w:rPr>
        <w:t>meghirdetett</w:t>
      </w:r>
      <w:r w:rsidRPr="00C534D2">
        <w:rPr>
          <w:rFonts w:asciiTheme="minorHAnsi" w:hAnsiTheme="minorHAnsi"/>
          <w:spacing w:val="32"/>
          <w:w w:val="95"/>
        </w:rPr>
        <w:t xml:space="preserve"> </w:t>
      </w:r>
      <w:r w:rsidRPr="00C534D2">
        <w:rPr>
          <w:rFonts w:asciiTheme="minorHAnsi" w:hAnsiTheme="minorHAnsi"/>
          <w:w w:val="95"/>
        </w:rPr>
        <w:t>feladat</w:t>
      </w:r>
      <w:r w:rsidRPr="00C534D2">
        <w:rPr>
          <w:rFonts w:asciiTheme="minorHAnsi" w:hAnsiTheme="minorHAnsi"/>
          <w:spacing w:val="14"/>
          <w:w w:val="95"/>
        </w:rPr>
        <w:t xml:space="preserve"> </w:t>
      </w:r>
      <w:r w:rsidR="00405A97" w:rsidRPr="00C9039B">
        <w:rPr>
          <w:rFonts w:asciiTheme="minorHAnsi" w:hAnsiTheme="minorHAnsi"/>
          <w:spacing w:val="14"/>
          <w:w w:val="95"/>
        </w:rPr>
        <w:t>(engedélyeztetés és kivitelezés, műszaki megvalósítás)</w:t>
      </w:r>
      <w:r w:rsidR="00405A97" w:rsidRPr="00C534D2">
        <w:rPr>
          <w:rFonts w:asciiTheme="minorHAnsi" w:hAnsiTheme="minorHAnsi"/>
          <w:spacing w:val="14"/>
          <w:w w:val="95"/>
        </w:rPr>
        <w:t xml:space="preserve"> </w:t>
      </w:r>
      <w:r w:rsidRPr="00C534D2">
        <w:rPr>
          <w:rFonts w:asciiTheme="minorHAnsi" w:hAnsiTheme="minorHAnsi"/>
          <w:w w:val="95"/>
        </w:rPr>
        <w:lastRenderedPageBreak/>
        <w:t>elkészítésére</w:t>
      </w:r>
      <w:r w:rsidRPr="00C534D2">
        <w:rPr>
          <w:rFonts w:asciiTheme="minorHAnsi" w:hAnsiTheme="minorHAnsi"/>
          <w:spacing w:val="15"/>
          <w:w w:val="95"/>
        </w:rPr>
        <w:t xml:space="preserve"> </w:t>
      </w:r>
      <w:r w:rsidRPr="00C534D2">
        <w:rPr>
          <w:rFonts w:asciiTheme="minorHAnsi" w:hAnsiTheme="minorHAnsi"/>
          <w:w w:val="95"/>
        </w:rPr>
        <w:t>vállalkoz</w:t>
      </w:r>
      <w:r w:rsidR="00335001" w:rsidRPr="00C534D2">
        <w:rPr>
          <w:rFonts w:asciiTheme="minorHAnsi" w:hAnsiTheme="minorHAnsi"/>
          <w:w w:val="95"/>
        </w:rPr>
        <w:t>nak</w:t>
      </w:r>
      <w:r w:rsidRPr="00C534D2">
        <w:rPr>
          <w:rFonts w:asciiTheme="minorHAnsi" w:hAnsiTheme="minorHAnsi"/>
          <w:w w:val="95"/>
        </w:rPr>
        <w:t>,</w:t>
      </w:r>
      <w:r w:rsidRPr="00C534D2">
        <w:rPr>
          <w:rFonts w:asciiTheme="minorHAnsi" w:hAnsiTheme="minorHAnsi"/>
          <w:spacing w:val="29"/>
          <w:w w:val="95"/>
        </w:rPr>
        <w:t xml:space="preserve"> </w:t>
      </w:r>
      <w:r w:rsidRPr="00C534D2">
        <w:rPr>
          <w:rFonts w:asciiTheme="minorHAnsi" w:hAnsiTheme="minorHAnsi"/>
          <w:w w:val="95"/>
        </w:rPr>
        <w:t>és</w:t>
      </w:r>
      <w:r w:rsidRPr="00C534D2">
        <w:rPr>
          <w:rFonts w:asciiTheme="minorHAnsi" w:hAnsiTheme="minorHAnsi"/>
          <w:spacing w:val="-1"/>
          <w:w w:val="95"/>
        </w:rPr>
        <w:t xml:space="preserve"> </w:t>
      </w:r>
      <w:r w:rsidRPr="00C534D2">
        <w:rPr>
          <w:rFonts w:asciiTheme="minorHAnsi" w:hAnsiTheme="minorHAnsi"/>
          <w:w w:val="95"/>
        </w:rPr>
        <w:t>vállalj</w:t>
      </w:r>
      <w:r w:rsidR="00335001" w:rsidRPr="00C534D2">
        <w:rPr>
          <w:rFonts w:asciiTheme="minorHAnsi" w:hAnsiTheme="minorHAnsi"/>
          <w:w w:val="95"/>
        </w:rPr>
        <w:t>ák</w:t>
      </w:r>
      <w:r w:rsidRPr="00C534D2">
        <w:rPr>
          <w:rFonts w:asciiTheme="minorHAnsi" w:hAnsiTheme="minorHAnsi"/>
          <w:spacing w:val="19"/>
          <w:w w:val="95"/>
        </w:rPr>
        <w:t xml:space="preserve"> </w:t>
      </w:r>
      <w:r w:rsidRPr="00C534D2">
        <w:rPr>
          <w:rFonts w:asciiTheme="minorHAnsi" w:hAnsiTheme="minorHAnsi"/>
          <w:w w:val="95"/>
        </w:rPr>
        <w:t>a</w:t>
      </w:r>
      <w:r w:rsidR="00335001" w:rsidRPr="00C534D2">
        <w:rPr>
          <w:rFonts w:asciiTheme="minorHAnsi" w:hAnsiTheme="minorHAnsi"/>
          <w:w w:val="95"/>
        </w:rPr>
        <w:t>z installáció</w:t>
      </w:r>
      <w:r w:rsidRPr="00C534D2">
        <w:rPr>
          <w:rFonts w:asciiTheme="minorHAnsi" w:hAnsiTheme="minorHAnsi"/>
          <w:w w:val="93"/>
        </w:rPr>
        <w:t xml:space="preserve"> </w:t>
      </w:r>
      <w:r w:rsidRPr="00C534D2">
        <w:rPr>
          <w:rFonts w:asciiTheme="minorHAnsi" w:hAnsiTheme="minorHAnsi"/>
          <w:w w:val="95"/>
        </w:rPr>
        <w:t>felállítását</w:t>
      </w:r>
      <w:r w:rsidRPr="00C534D2">
        <w:rPr>
          <w:rFonts w:asciiTheme="minorHAnsi" w:hAnsiTheme="minorHAnsi"/>
          <w:spacing w:val="1"/>
          <w:w w:val="95"/>
        </w:rPr>
        <w:t xml:space="preserve"> </w:t>
      </w:r>
      <w:r w:rsidRPr="00C534D2">
        <w:rPr>
          <w:rFonts w:asciiTheme="minorHAnsi" w:hAnsiTheme="minorHAnsi"/>
          <w:w w:val="95"/>
          <w:position w:val="1"/>
        </w:rPr>
        <w:t>is</w:t>
      </w:r>
    </w:p>
    <w:p w14:paraId="180E3299" w14:textId="0925C544" w:rsidR="00F934EA" w:rsidRPr="00C534D2" w:rsidRDefault="00F934EA" w:rsidP="003F2DEF">
      <w:pPr>
        <w:pStyle w:val="Szvegtrzs"/>
        <w:tabs>
          <w:tab w:val="left" w:pos="834"/>
        </w:tabs>
        <w:ind w:left="0"/>
        <w:jc w:val="both"/>
        <w:rPr>
          <w:rFonts w:asciiTheme="minorHAnsi" w:hAnsiTheme="minorHAnsi"/>
        </w:rPr>
      </w:pPr>
      <w:r w:rsidRPr="00C534D2">
        <w:rPr>
          <w:rFonts w:asciiTheme="minorHAnsi" w:hAnsiTheme="minorHAnsi"/>
          <w:b/>
        </w:rPr>
        <w:t xml:space="preserve">– </w:t>
      </w:r>
      <w:r w:rsidRPr="00C534D2">
        <w:rPr>
          <w:rFonts w:asciiTheme="minorHAnsi" w:hAnsiTheme="minorHAnsi"/>
          <w:w w:val="95"/>
        </w:rPr>
        <w:t>aki</w:t>
      </w:r>
      <w:r w:rsidR="00335001" w:rsidRPr="00C534D2">
        <w:rPr>
          <w:rFonts w:asciiTheme="minorHAnsi" w:hAnsiTheme="minorHAnsi"/>
          <w:w w:val="95"/>
        </w:rPr>
        <w:t xml:space="preserve">k a pályázat benyújtásával </w:t>
      </w:r>
      <w:r w:rsidRPr="00C534D2">
        <w:rPr>
          <w:rFonts w:asciiTheme="minorHAnsi" w:hAnsiTheme="minorHAnsi"/>
          <w:w w:val="95"/>
        </w:rPr>
        <w:t>a</w:t>
      </w:r>
      <w:r w:rsidRPr="00C534D2">
        <w:rPr>
          <w:rFonts w:asciiTheme="minorHAnsi" w:hAnsiTheme="minorHAnsi"/>
          <w:spacing w:val="-10"/>
          <w:w w:val="95"/>
        </w:rPr>
        <w:t xml:space="preserve"> </w:t>
      </w:r>
      <w:r w:rsidRPr="00C534D2">
        <w:rPr>
          <w:rFonts w:asciiTheme="minorHAnsi" w:hAnsiTheme="minorHAnsi"/>
          <w:w w:val="95"/>
        </w:rPr>
        <w:t>pályázati</w:t>
      </w:r>
      <w:r w:rsidRPr="00C534D2">
        <w:rPr>
          <w:rFonts w:asciiTheme="minorHAnsi" w:hAnsiTheme="minorHAnsi"/>
          <w:spacing w:val="21"/>
          <w:w w:val="95"/>
        </w:rPr>
        <w:t xml:space="preserve"> </w:t>
      </w:r>
      <w:r w:rsidRPr="00C534D2">
        <w:rPr>
          <w:rFonts w:asciiTheme="minorHAnsi" w:hAnsiTheme="minorHAnsi"/>
          <w:w w:val="95"/>
        </w:rPr>
        <w:t>kiírás</w:t>
      </w:r>
      <w:r w:rsidRPr="00C534D2">
        <w:rPr>
          <w:rFonts w:asciiTheme="minorHAnsi" w:hAnsiTheme="minorHAnsi"/>
          <w:spacing w:val="20"/>
          <w:w w:val="95"/>
        </w:rPr>
        <w:t xml:space="preserve"> </w:t>
      </w:r>
      <w:r w:rsidRPr="00C534D2">
        <w:rPr>
          <w:rFonts w:asciiTheme="minorHAnsi" w:hAnsiTheme="minorHAnsi"/>
          <w:w w:val="95"/>
          <w:position w:val="1"/>
        </w:rPr>
        <w:t>feltételeit</w:t>
      </w:r>
      <w:r w:rsidRPr="00C534D2">
        <w:rPr>
          <w:rFonts w:asciiTheme="minorHAnsi" w:hAnsiTheme="minorHAnsi"/>
          <w:spacing w:val="15"/>
          <w:w w:val="95"/>
          <w:position w:val="1"/>
        </w:rPr>
        <w:t xml:space="preserve"> </w:t>
      </w:r>
      <w:r w:rsidRPr="00C534D2">
        <w:rPr>
          <w:rFonts w:asciiTheme="minorHAnsi" w:hAnsiTheme="minorHAnsi"/>
          <w:w w:val="95"/>
          <w:position w:val="1"/>
        </w:rPr>
        <w:t>mag</w:t>
      </w:r>
      <w:r w:rsidR="00335001" w:rsidRPr="00C534D2">
        <w:rPr>
          <w:rFonts w:asciiTheme="minorHAnsi" w:hAnsiTheme="minorHAnsi"/>
          <w:w w:val="95"/>
          <w:position w:val="1"/>
        </w:rPr>
        <w:t>ukra</w:t>
      </w:r>
      <w:r w:rsidRPr="00C534D2">
        <w:rPr>
          <w:rFonts w:asciiTheme="minorHAnsi" w:hAnsiTheme="minorHAnsi"/>
          <w:spacing w:val="14"/>
          <w:w w:val="95"/>
          <w:position w:val="1"/>
        </w:rPr>
        <w:t xml:space="preserve"> </w:t>
      </w:r>
      <w:r w:rsidRPr="00C534D2">
        <w:rPr>
          <w:rFonts w:asciiTheme="minorHAnsi" w:hAnsiTheme="minorHAnsi"/>
          <w:w w:val="95"/>
          <w:position w:val="1"/>
        </w:rPr>
        <w:t>nézve</w:t>
      </w:r>
      <w:r w:rsidRPr="00C534D2">
        <w:rPr>
          <w:rFonts w:asciiTheme="minorHAnsi" w:hAnsiTheme="minorHAnsi"/>
          <w:w w:val="96"/>
          <w:position w:val="1"/>
        </w:rPr>
        <w:t xml:space="preserve"> </w:t>
      </w:r>
      <w:r w:rsidRPr="00C534D2">
        <w:rPr>
          <w:rFonts w:asciiTheme="minorHAnsi" w:hAnsiTheme="minorHAnsi"/>
          <w:w w:val="95"/>
        </w:rPr>
        <w:t>kötelezőnek</w:t>
      </w:r>
      <w:r w:rsidRPr="00C534D2">
        <w:rPr>
          <w:rFonts w:asciiTheme="minorHAnsi" w:hAnsiTheme="minorHAnsi"/>
          <w:spacing w:val="21"/>
          <w:w w:val="95"/>
        </w:rPr>
        <w:t xml:space="preserve"> </w:t>
      </w:r>
      <w:r w:rsidRPr="00C534D2">
        <w:rPr>
          <w:rFonts w:asciiTheme="minorHAnsi" w:hAnsiTheme="minorHAnsi"/>
          <w:w w:val="95"/>
        </w:rPr>
        <w:t>fogad</w:t>
      </w:r>
      <w:r w:rsidR="00335001" w:rsidRPr="00C534D2">
        <w:rPr>
          <w:rFonts w:asciiTheme="minorHAnsi" w:hAnsiTheme="minorHAnsi"/>
          <w:w w:val="95"/>
        </w:rPr>
        <w:t>ják</w:t>
      </w:r>
      <w:r w:rsidRPr="00C534D2">
        <w:rPr>
          <w:rFonts w:asciiTheme="minorHAnsi" w:hAnsiTheme="minorHAnsi"/>
          <w:w w:val="95"/>
        </w:rPr>
        <w:t xml:space="preserve"> el</w:t>
      </w:r>
    </w:p>
    <w:p w14:paraId="73B7DCBD" w14:textId="77777777" w:rsidR="001E10AA" w:rsidRPr="00C534D2" w:rsidRDefault="001E10AA" w:rsidP="00405A97">
      <w:pPr>
        <w:pStyle w:val="Szvegtrzs"/>
        <w:tabs>
          <w:tab w:val="left" w:pos="834"/>
        </w:tabs>
        <w:ind w:left="0"/>
        <w:jc w:val="both"/>
        <w:rPr>
          <w:rFonts w:asciiTheme="minorHAnsi" w:hAnsiTheme="minorHAnsi"/>
          <w:b/>
        </w:rPr>
      </w:pPr>
    </w:p>
    <w:p w14:paraId="6F9C3199" w14:textId="77777777" w:rsidR="00F934EA" w:rsidRPr="00C534D2" w:rsidRDefault="00F934EA" w:rsidP="003F2DEF">
      <w:pPr>
        <w:pStyle w:val="Szvegtrzs"/>
        <w:tabs>
          <w:tab w:val="left" w:pos="834"/>
        </w:tabs>
        <w:ind w:left="0"/>
        <w:jc w:val="both"/>
        <w:rPr>
          <w:rFonts w:asciiTheme="minorHAnsi" w:hAnsiTheme="minorHAnsi"/>
        </w:rPr>
      </w:pPr>
      <w:r w:rsidRPr="00C534D2">
        <w:rPr>
          <w:rFonts w:asciiTheme="minorHAnsi" w:hAnsiTheme="minorHAnsi"/>
        </w:rPr>
        <w:t>Nem indulhat a pályázaton az a személy, aki:</w:t>
      </w:r>
    </w:p>
    <w:p w14:paraId="49829F2C" w14:textId="77777777" w:rsidR="0059363C" w:rsidRPr="00C534D2" w:rsidRDefault="00F934EA" w:rsidP="00017158">
      <w:pPr>
        <w:pStyle w:val="Szvegtrzs"/>
        <w:tabs>
          <w:tab w:val="left" w:pos="834"/>
        </w:tabs>
        <w:ind w:left="0"/>
        <w:jc w:val="both"/>
        <w:rPr>
          <w:rFonts w:asciiTheme="minorHAnsi" w:hAnsiTheme="minorHAnsi"/>
        </w:rPr>
      </w:pPr>
      <w:r w:rsidRPr="00C534D2">
        <w:rPr>
          <w:rFonts w:asciiTheme="minorHAnsi" w:hAnsiTheme="minorHAnsi"/>
          <w:b/>
        </w:rPr>
        <w:t xml:space="preserve">– </w:t>
      </w:r>
      <w:r w:rsidRPr="00C534D2">
        <w:rPr>
          <w:rFonts w:asciiTheme="minorHAnsi" w:hAnsiTheme="minorHAnsi"/>
        </w:rPr>
        <w:t>a Bíráló Bizottság</w:t>
      </w:r>
      <w:r w:rsidRPr="00C534D2">
        <w:rPr>
          <w:rFonts w:asciiTheme="minorHAnsi" w:hAnsiTheme="minorHAnsi"/>
          <w:b/>
        </w:rPr>
        <w:t xml:space="preserve"> </w:t>
      </w:r>
      <w:r w:rsidRPr="00C534D2">
        <w:rPr>
          <w:rFonts w:asciiTheme="minorHAnsi" w:hAnsiTheme="minorHAnsi"/>
        </w:rPr>
        <w:t>tagja</w:t>
      </w:r>
    </w:p>
    <w:p w14:paraId="4B249A90" w14:textId="1E75577D" w:rsidR="00F934EA" w:rsidRPr="00C534D2" w:rsidRDefault="0059363C" w:rsidP="00017158">
      <w:pPr>
        <w:pStyle w:val="Szvegtrzs"/>
        <w:tabs>
          <w:tab w:val="left" w:pos="834"/>
        </w:tabs>
        <w:ind w:left="0"/>
        <w:jc w:val="both"/>
        <w:rPr>
          <w:rFonts w:asciiTheme="minorHAnsi" w:hAnsiTheme="minorHAnsi"/>
        </w:rPr>
      </w:pPr>
      <w:r w:rsidRPr="00C534D2">
        <w:rPr>
          <w:rFonts w:asciiTheme="minorHAnsi" w:hAnsiTheme="minorHAnsi"/>
        </w:rPr>
        <w:t xml:space="preserve">- </w:t>
      </w:r>
      <w:r w:rsidR="00F934EA" w:rsidRPr="00C534D2">
        <w:rPr>
          <w:rFonts w:asciiTheme="minorHAnsi" w:hAnsiTheme="minorHAnsi"/>
        </w:rPr>
        <w:t xml:space="preserve">a Pro </w:t>
      </w:r>
      <w:proofErr w:type="spellStart"/>
      <w:r w:rsidR="00F934EA" w:rsidRPr="00C534D2">
        <w:rPr>
          <w:rFonts w:asciiTheme="minorHAnsi" w:hAnsiTheme="minorHAnsi"/>
        </w:rPr>
        <w:t>Cultura</w:t>
      </w:r>
      <w:proofErr w:type="spellEnd"/>
      <w:r w:rsidR="00F934EA" w:rsidRPr="00C534D2">
        <w:rPr>
          <w:rFonts w:asciiTheme="minorHAnsi" w:hAnsiTheme="minorHAnsi"/>
        </w:rPr>
        <w:t xml:space="preserve"> </w:t>
      </w:r>
      <w:proofErr w:type="spellStart"/>
      <w:r w:rsidR="00F934EA" w:rsidRPr="00C534D2">
        <w:rPr>
          <w:rFonts w:asciiTheme="minorHAnsi" w:hAnsiTheme="minorHAnsi"/>
        </w:rPr>
        <w:t>Urbis</w:t>
      </w:r>
      <w:proofErr w:type="spellEnd"/>
      <w:r w:rsidR="00F934EA" w:rsidRPr="00C534D2">
        <w:rPr>
          <w:rFonts w:asciiTheme="minorHAnsi" w:hAnsiTheme="minorHAnsi"/>
        </w:rPr>
        <w:t xml:space="preserve"> Közalapítvány kuratórium tagja</w:t>
      </w:r>
    </w:p>
    <w:p w14:paraId="564A5DAE" w14:textId="642179B5" w:rsidR="00F934EA" w:rsidRPr="00C534D2" w:rsidRDefault="00F934EA" w:rsidP="003F2DEF">
      <w:pPr>
        <w:pStyle w:val="Szvegtrzs"/>
        <w:tabs>
          <w:tab w:val="left" w:pos="834"/>
        </w:tabs>
        <w:ind w:left="0"/>
        <w:jc w:val="both"/>
        <w:rPr>
          <w:rFonts w:asciiTheme="minorHAnsi" w:hAnsiTheme="minorHAnsi"/>
        </w:rPr>
      </w:pPr>
      <w:r w:rsidRPr="00C534D2">
        <w:rPr>
          <w:rFonts w:asciiTheme="minorHAnsi" w:hAnsiTheme="minorHAnsi"/>
          <w:b/>
        </w:rPr>
        <w:t xml:space="preserve">– </w:t>
      </w:r>
      <w:r w:rsidRPr="00C534D2">
        <w:rPr>
          <w:rFonts w:asciiTheme="minorHAnsi" w:hAnsiTheme="minorHAnsi"/>
        </w:rPr>
        <w:t>a döntésben résztvevők hozzátartozója, vagy azonos gazdálkodó szervezettel áll munkaviszonyban, vagy munkavégzésre irányuló egyéb jogviszonyban, illetve azonos gazdálkodó szervezetben tula</w:t>
      </w:r>
      <w:r w:rsidR="00755DB2">
        <w:rPr>
          <w:rFonts w:asciiTheme="minorHAnsi" w:hAnsiTheme="minorHAnsi"/>
        </w:rPr>
        <w:t>jdoni részesedéssel rendelkezik</w:t>
      </w:r>
    </w:p>
    <w:p w14:paraId="7DF8AE1B" w14:textId="77777777" w:rsidR="00F934EA" w:rsidRPr="00C534D2" w:rsidRDefault="00F934EA" w:rsidP="003F2DEF">
      <w:pPr>
        <w:jc w:val="both"/>
        <w:rPr>
          <w:rFonts w:asciiTheme="minorHAnsi" w:hAnsiTheme="minorHAnsi"/>
          <w:w w:val="95"/>
          <w:sz w:val="20"/>
          <w:szCs w:val="20"/>
        </w:rPr>
      </w:pPr>
    </w:p>
    <w:p w14:paraId="6BF537E6" w14:textId="49D998D9" w:rsidR="006D03B4" w:rsidRPr="00C534D2" w:rsidRDefault="00F934EA" w:rsidP="009C511E">
      <w:pPr>
        <w:pStyle w:val="Szvegtrzs"/>
        <w:tabs>
          <w:tab w:val="left" w:pos="834"/>
        </w:tabs>
        <w:ind w:left="0"/>
        <w:jc w:val="both"/>
        <w:rPr>
          <w:rFonts w:asciiTheme="minorHAnsi" w:hAnsiTheme="minorHAnsi"/>
          <w:b/>
          <w:w w:val="95"/>
        </w:rPr>
      </w:pPr>
      <w:r w:rsidRPr="00C534D2">
        <w:rPr>
          <w:rFonts w:asciiTheme="minorHAnsi" w:hAnsiTheme="minorHAnsi"/>
          <w:b/>
          <w:bCs/>
        </w:rPr>
        <w:t xml:space="preserve">3.3. </w:t>
      </w:r>
      <w:r w:rsidR="006D03B4" w:rsidRPr="00C534D2">
        <w:rPr>
          <w:rFonts w:asciiTheme="minorHAnsi" w:hAnsiTheme="minorHAnsi"/>
          <w:b/>
          <w:w w:val="95"/>
        </w:rPr>
        <w:t>Részvételi feltétel</w:t>
      </w:r>
    </w:p>
    <w:p w14:paraId="5030676F" w14:textId="0888D1DA" w:rsidR="0059363C" w:rsidRPr="00C534D2" w:rsidRDefault="009C511E" w:rsidP="009C511E">
      <w:pPr>
        <w:pStyle w:val="Szvegtrzs"/>
        <w:tabs>
          <w:tab w:val="left" w:pos="834"/>
        </w:tabs>
        <w:ind w:left="0"/>
        <w:jc w:val="both"/>
        <w:rPr>
          <w:rFonts w:asciiTheme="minorHAnsi" w:hAnsiTheme="minorHAnsi"/>
          <w:b/>
          <w:w w:val="95"/>
        </w:rPr>
      </w:pPr>
      <w:r w:rsidRPr="00C534D2">
        <w:rPr>
          <w:rFonts w:asciiTheme="minorHAnsi" w:hAnsiTheme="minorHAnsi"/>
          <w:b/>
          <w:w w:val="95"/>
        </w:rPr>
        <w:t xml:space="preserve">A pályázó a pályázat határidőre </w:t>
      </w:r>
      <w:r w:rsidR="00755DB2">
        <w:rPr>
          <w:rFonts w:asciiTheme="minorHAnsi" w:hAnsiTheme="minorHAnsi"/>
          <w:b/>
          <w:w w:val="95"/>
        </w:rPr>
        <w:t>történő benyújtásával vállalja:</w:t>
      </w:r>
    </w:p>
    <w:p w14:paraId="54987249" w14:textId="73B273F7" w:rsidR="0059363C" w:rsidRPr="00C534D2" w:rsidRDefault="00755DB2" w:rsidP="0059363C">
      <w:pPr>
        <w:pStyle w:val="Szvegtrzs"/>
        <w:tabs>
          <w:tab w:val="left" w:pos="834"/>
        </w:tabs>
        <w:ind w:left="0"/>
        <w:jc w:val="both"/>
        <w:rPr>
          <w:rFonts w:asciiTheme="minorHAnsi" w:hAnsiTheme="minorHAnsi"/>
        </w:rPr>
      </w:pPr>
      <w:r w:rsidRPr="00C534D2">
        <w:rPr>
          <w:rFonts w:asciiTheme="minorHAnsi" w:hAnsiTheme="minorHAnsi"/>
          <w:b/>
        </w:rPr>
        <w:t xml:space="preserve">– </w:t>
      </w:r>
      <w:r w:rsidR="009C511E" w:rsidRPr="00C534D2">
        <w:rPr>
          <w:rFonts w:asciiTheme="minorHAnsi" w:hAnsiTheme="minorHAnsi"/>
        </w:rPr>
        <w:t>a nyertes pályázó esetén a műalkotás határidőre történő átadását</w:t>
      </w:r>
    </w:p>
    <w:p w14:paraId="57F1D57E" w14:textId="4C160177" w:rsidR="0059363C" w:rsidRPr="00C534D2" w:rsidRDefault="00755DB2" w:rsidP="0059363C">
      <w:pPr>
        <w:pStyle w:val="Szvegtrzs"/>
        <w:tabs>
          <w:tab w:val="left" w:pos="834"/>
        </w:tabs>
        <w:ind w:left="0"/>
        <w:jc w:val="both"/>
        <w:rPr>
          <w:rFonts w:asciiTheme="minorHAnsi" w:hAnsiTheme="minorHAnsi"/>
        </w:rPr>
      </w:pPr>
      <w:r w:rsidRPr="00C534D2">
        <w:rPr>
          <w:rFonts w:asciiTheme="minorHAnsi" w:hAnsiTheme="minorHAnsi"/>
          <w:b/>
        </w:rPr>
        <w:t xml:space="preserve">– </w:t>
      </w:r>
      <w:r w:rsidR="0059363C" w:rsidRPr="00C534D2">
        <w:rPr>
          <w:rFonts w:asciiTheme="minorHAnsi" w:hAnsiTheme="minorHAnsi"/>
        </w:rPr>
        <w:t xml:space="preserve">a </w:t>
      </w:r>
      <w:r w:rsidR="009C511E" w:rsidRPr="00C534D2">
        <w:rPr>
          <w:rFonts w:asciiTheme="minorHAnsi" w:hAnsiTheme="minorHAnsi"/>
        </w:rPr>
        <w:t>nyertes pályázó esetén a pályamű kivitelezését, szállítását, elbontását</w:t>
      </w:r>
    </w:p>
    <w:p w14:paraId="750FCD31" w14:textId="4199D907" w:rsidR="009C511E" w:rsidRPr="00C534D2" w:rsidRDefault="00755DB2" w:rsidP="0059363C">
      <w:pPr>
        <w:pStyle w:val="Szvegtrzs"/>
        <w:tabs>
          <w:tab w:val="left" w:pos="834"/>
        </w:tabs>
        <w:ind w:left="0"/>
        <w:jc w:val="both"/>
        <w:rPr>
          <w:rFonts w:asciiTheme="minorHAnsi" w:hAnsiTheme="minorHAnsi"/>
        </w:rPr>
      </w:pPr>
      <w:r w:rsidRPr="00C534D2">
        <w:rPr>
          <w:rFonts w:asciiTheme="minorHAnsi" w:hAnsiTheme="minorHAnsi"/>
          <w:b/>
        </w:rPr>
        <w:t xml:space="preserve">– </w:t>
      </w:r>
      <w:r w:rsidR="0059363C" w:rsidRPr="00C534D2">
        <w:rPr>
          <w:rFonts w:asciiTheme="minorHAnsi" w:hAnsiTheme="minorHAnsi"/>
        </w:rPr>
        <w:t xml:space="preserve">a </w:t>
      </w:r>
      <w:r w:rsidR="009C511E" w:rsidRPr="00C534D2">
        <w:rPr>
          <w:rFonts w:asciiTheme="minorHAnsi" w:hAnsiTheme="minorHAnsi"/>
        </w:rPr>
        <w:t>nyertes pályázó esetén a pályázat időtartama alatt esetleg szükséges karbantartás elvégzését (pl. szennyeződés eltávolítása, uszadékfa-mentesítés stb.)</w:t>
      </w:r>
    </w:p>
    <w:p w14:paraId="0730CF25" w14:textId="77ED6A57" w:rsidR="00F934EA" w:rsidRPr="00C534D2" w:rsidRDefault="00F934EA" w:rsidP="00167060">
      <w:pPr>
        <w:jc w:val="both"/>
        <w:rPr>
          <w:rFonts w:asciiTheme="minorHAnsi" w:hAnsiTheme="minorHAnsi"/>
          <w:color w:val="000000"/>
          <w:w w:val="95"/>
          <w:sz w:val="20"/>
          <w:szCs w:val="20"/>
        </w:rPr>
      </w:pPr>
    </w:p>
    <w:p w14:paraId="5E52CA6D" w14:textId="0FF7512D" w:rsidR="002711C6" w:rsidRPr="00C534D2" w:rsidRDefault="00FC4926" w:rsidP="00535A39">
      <w:pPr>
        <w:pStyle w:val="Szvegtrzs"/>
        <w:tabs>
          <w:tab w:val="left" w:pos="834"/>
        </w:tabs>
        <w:ind w:left="0"/>
        <w:jc w:val="both"/>
        <w:rPr>
          <w:rFonts w:asciiTheme="minorHAnsi" w:hAnsiTheme="minorHAnsi"/>
          <w:b/>
          <w:w w:val="95"/>
        </w:rPr>
      </w:pPr>
      <w:r w:rsidRPr="00C534D2">
        <w:rPr>
          <w:rFonts w:asciiTheme="minorHAnsi" w:hAnsiTheme="minorHAnsi"/>
          <w:b/>
          <w:w w:val="95"/>
        </w:rPr>
        <w:t xml:space="preserve">A pályázat első 5 helyezettjének megvalósítási tervét </w:t>
      </w:r>
      <w:r w:rsidR="002711C6" w:rsidRPr="00C534D2">
        <w:rPr>
          <w:rFonts w:asciiTheme="minorHAnsi" w:hAnsiTheme="minorHAnsi"/>
          <w:b/>
          <w:w w:val="95"/>
        </w:rPr>
        <w:t>a Fővárosi Önkormányzat vagy az általa kijelölt szervezete</w:t>
      </w:r>
      <w:r w:rsidR="00FD5500" w:rsidRPr="00FD5500">
        <w:rPr>
          <w:rFonts w:asciiTheme="minorHAnsi" w:hAnsiTheme="minorHAnsi"/>
          <w:b/>
          <w:w w:val="95"/>
        </w:rPr>
        <w:t xml:space="preserve"> </w:t>
      </w:r>
      <w:r w:rsidR="00FD5500" w:rsidRPr="00C534D2">
        <w:rPr>
          <w:rFonts w:asciiTheme="minorHAnsi" w:hAnsiTheme="minorHAnsi"/>
          <w:b/>
          <w:w w:val="95"/>
        </w:rPr>
        <w:t>nyilvánosságra hozza</w:t>
      </w:r>
      <w:r w:rsidR="002711C6" w:rsidRPr="00C534D2">
        <w:rPr>
          <w:rFonts w:asciiTheme="minorHAnsi" w:hAnsiTheme="minorHAnsi"/>
          <w:b/>
          <w:w w:val="95"/>
        </w:rPr>
        <w:t>.</w:t>
      </w:r>
    </w:p>
    <w:p w14:paraId="428FA8E1" w14:textId="10FAF9F4" w:rsidR="00BE7D04" w:rsidRPr="00C534D2" w:rsidRDefault="00BE7D04" w:rsidP="00535A39">
      <w:pPr>
        <w:pStyle w:val="Szvegtrzs"/>
        <w:tabs>
          <w:tab w:val="left" w:pos="834"/>
        </w:tabs>
        <w:ind w:left="0"/>
        <w:jc w:val="both"/>
        <w:rPr>
          <w:rFonts w:asciiTheme="minorHAnsi" w:hAnsiTheme="minorHAnsi"/>
          <w:b/>
          <w:w w:val="95"/>
        </w:rPr>
      </w:pPr>
      <w:r w:rsidRPr="00C534D2">
        <w:rPr>
          <w:rFonts w:asciiTheme="minorHAnsi" w:hAnsiTheme="minorHAnsi"/>
          <w:b/>
          <w:w w:val="95"/>
        </w:rPr>
        <w:t xml:space="preserve">A megvalósításra kerülő nyertes pályázat pályázója ingyenes felhasználási jogot enged a pályázat kiírója és megbízója részére. A nyertes pályamű költségmentesen – a megbízó erre irányuló igénye esetén </w:t>
      </w:r>
      <w:r w:rsidR="00292296">
        <w:rPr>
          <w:rFonts w:asciiTheme="minorHAnsi" w:hAnsiTheme="minorHAnsi"/>
          <w:b/>
        </w:rPr>
        <w:t>–</w:t>
      </w:r>
      <w:r w:rsidRPr="00C534D2">
        <w:rPr>
          <w:rFonts w:asciiTheme="minorHAnsi" w:hAnsiTheme="minorHAnsi"/>
          <w:b/>
          <w:w w:val="95"/>
        </w:rPr>
        <w:t xml:space="preserve"> a Fővárosi Önkormányzat tulajdonába kerül. A nyertes pályázó a szerzői jogi jogszabályokban biztosított jogokon (pl. tervező nevé</w:t>
      </w:r>
      <w:r w:rsidR="00FD5500">
        <w:rPr>
          <w:rFonts w:asciiTheme="minorHAnsi" w:hAnsiTheme="minorHAnsi"/>
          <w:b/>
          <w:w w:val="95"/>
        </w:rPr>
        <w:t xml:space="preserve">nek feltüntetése) kívül további </w:t>
      </w:r>
      <w:r w:rsidRPr="00C534D2">
        <w:rPr>
          <w:rFonts w:asciiTheme="minorHAnsi" w:hAnsiTheme="minorHAnsi"/>
          <w:b/>
          <w:w w:val="95"/>
        </w:rPr>
        <w:t xml:space="preserve">szerzői jogi igény érvényesítésére a pályázat kiírójának </w:t>
      </w:r>
      <w:r w:rsidR="00535A39" w:rsidRPr="00C534D2">
        <w:rPr>
          <w:rFonts w:asciiTheme="minorHAnsi" w:hAnsiTheme="minorHAnsi"/>
          <w:b/>
          <w:w w:val="95"/>
        </w:rPr>
        <w:t>é</w:t>
      </w:r>
      <w:r w:rsidRPr="00C534D2">
        <w:rPr>
          <w:rFonts w:asciiTheme="minorHAnsi" w:hAnsiTheme="minorHAnsi"/>
          <w:b/>
          <w:w w:val="95"/>
        </w:rPr>
        <w:t>s megbízójának irányába</w:t>
      </w:r>
      <w:r w:rsidR="00292296">
        <w:rPr>
          <w:rFonts w:asciiTheme="minorHAnsi" w:hAnsiTheme="minorHAnsi"/>
          <w:b/>
          <w:w w:val="95"/>
        </w:rPr>
        <w:t>n</w:t>
      </w:r>
      <w:r w:rsidRPr="00C534D2">
        <w:rPr>
          <w:rFonts w:asciiTheme="minorHAnsi" w:hAnsiTheme="minorHAnsi"/>
          <w:b/>
          <w:w w:val="95"/>
        </w:rPr>
        <w:t xml:space="preserve"> nem jogosult.</w:t>
      </w:r>
    </w:p>
    <w:p w14:paraId="481E1408" w14:textId="77777777" w:rsidR="00F934EA" w:rsidRPr="00C534D2" w:rsidRDefault="00F934EA" w:rsidP="00535A39">
      <w:pPr>
        <w:pStyle w:val="Szvegtrzs"/>
        <w:tabs>
          <w:tab w:val="left" w:pos="834"/>
        </w:tabs>
        <w:ind w:left="0"/>
        <w:jc w:val="both"/>
        <w:rPr>
          <w:rFonts w:asciiTheme="minorHAnsi" w:hAnsiTheme="minorHAnsi"/>
          <w:b/>
          <w:w w:val="95"/>
        </w:rPr>
      </w:pPr>
    </w:p>
    <w:p w14:paraId="44F346B4" w14:textId="77777777" w:rsidR="00F934EA" w:rsidRPr="00C534D2" w:rsidRDefault="00F934EA" w:rsidP="003F2DEF">
      <w:pPr>
        <w:pStyle w:val="Szvegtrzs"/>
        <w:tabs>
          <w:tab w:val="left" w:pos="815"/>
          <w:tab w:val="left" w:pos="2898"/>
        </w:tabs>
        <w:ind w:left="0"/>
        <w:jc w:val="both"/>
        <w:rPr>
          <w:rFonts w:asciiTheme="minorHAnsi" w:hAnsiTheme="minorHAnsi"/>
          <w:b/>
          <w:w w:val="95"/>
        </w:rPr>
      </w:pPr>
      <w:smartTag w:uri="urn:schemas-microsoft-com:office:smarttags" w:element="metricconverter">
        <w:smartTagPr>
          <w:attr w:name="ProductID" w:val="6. A"/>
        </w:smartTagPr>
        <w:r w:rsidRPr="00C534D2">
          <w:rPr>
            <w:rFonts w:asciiTheme="minorHAnsi" w:hAnsiTheme="minorHAnsi"/>
            <w:b/>
            <w:bCs/>
          </w:rPr>
          <w:t xml:space="preserve">4. </w:t>
        </w:r>
        <w:r w:rsidRPr="00C534D2">
          <w:rPr>
            <w:rFonts w:asciiTheme="minorHAnsi" w:hAnsiTheme="minorHAnsi"/>
            <w:b/>
            <w:w w:val="95"/>
          </w:rPr>
          <w:t>A</w:t>
        </w:r>
      </w:smartTag>
      <w:r w:rsidRPr="00C534D2">
        <w:rPr>
          <w:rFonts w:asciiTheme="minorHAnsi" w:hAnsiTheme="minorHAnsi"/>
          <w:b/>
          <w:spacing w:val="42"/>
          <w:w w:val="95"/>
        </w:rPr>
        <w:t xml:space="preserve"> </w:t>
      </w:r>
      <w:r w:rsidRPr="00C534D2">
        <w:rPr>
          <w:rFonts w:asciiTheme="minorHAnsi" w:hAnsiTheme="minorHAnsi"/>
          <w:b/>
          <w:w w:val="95"/>
        </w:rPr>
        <w:t>pályázat lebonyolítása</w:t>
      </w:r>
    </w:p>
    <w:p w14:paraId="43EC5263" w14:textId="47E0C238" w:rsidR="00F934EA" w:rsidRPr="00C534D2" w:rsidRDefault="00F934EA" w:rsidP="003F2DEF">
      <w:pPr>
        <w:pStyle w:val="Szvegtrzs"/>
        <w:tabs>
          <w:tab w:val="left" w:pos="815"/>
          <w:tab w:val="left" w:pos="2898"/>
        </w:tabs>
        <w:ind w:left="0"/>
        <w:jc w:val="both"/>
        <w:rPr>
          <w:rFonts w:asciiTheme="minorHAnsi" w:hAnsiTheme="minorHAnsi"/>
          <w:b/>
        </w:rPr>
      </w:pPr>
      <w:r w:rsidRPr="00C534D2">
        <w:rPr>
          <w:rFonts w:asciiTheme="minorHAnsi" w:hAnsiTheme="minorHAnsi"/>
          <w:b/>
          <w:w w:val="95"/>
        </w:rPr>
        <w:t>4. 1. Helyszíni szemle, konzultáció</w:t>
      </w:r>
      <w:r w:rsidR="00367409" w:rsidRPr="00C534D2">
        <w:rPr>
          <w:rFonts w:asciiTheme="minorHAnsi" w:hAnsiTheme="minorHAnsi"/>
          <w:b/>
          <w:w w:val="95"/>
        </w:rPr>
        <w:t xml:space="preserve"> </w:t>
      </w:r>
      <w:r w:rsidRPr="00C534D2">
        <w:rPr>
          <w:rFonts w:asciiTheme="minorHAnsi" w:hAnsiTheme="minorHAnsi"/>
          <w:b/>
          <w:w w:val="95"/>
        </w:rPr>
        <w:t>(érdeklődés esetén)</w:t>
      </w:r>
    </w:p>
    <w:p w14:paraId="5C21887D" w14:textId="35B19A60" w:rsidR="00F934EA" w:rsidRPr="00C534D2" w:rsidRDefault="00F934EA" w:rsidP="003F2DEF">
      <w:pPr>
        <w:pStyle w:val="Szvegtrzs"/>
        <w:tabs>
          <w:tab w:val="left" w:pos="7185"/>
        </w:tabs>
        <w:ind w:left="0"/>
        <w:jc w:val="both"/>
        <w:rPr>
          <w:rFonts w:asciiTheme="minorHAnsi" w:hAnsiTheme="minorHAnsi"/>
          <w:w w:val="95"/>
        </w:rPr>
      </w:pPr>
      <w:r w:rsidRPr="00C534D2">
        <w:rPr>
          <w:rFonts w:asciiTheme="minorHAnsi" w:hAnsiTheme="minorHAnsi"/>
          <w:w w:val="95"/>
        </w:rPr>
        <w:t xml:space="preserve">Időpontja: </w:t>
      </w:r>
      <w:r w:rsidR="00292296">
        <w:rPr>
          <w:rFonts w:asciiTheme="minorHAnsi" w:hAnsiTheme="minorHAnsi"/>
          <w:b/>
          <w:w w:val="95"/>
        </w:rPr>
        <w:t>2017. március 20-án 10 órakor</w:t>
      </w:r>
      <w:r w:rsidR="00905EBC" w:rsidRPr="00C534D2">
        <w:rPr>
          <w:rFonts w:asciiTheme="minorHAnsi" w:hAnsiTheme="minorHAnsi"/>
          <w:b/>
          <w:w w:val="95"/>
        </w:rPr>
        <w:t xml:space="preserve">, találkozás a Műegyetem főbejáratánál </w:t>
      </w:r>
      <w:r w:rsidR="00905EBC" w:rsidRPr="00C534D2">
        <w:rPr>
          <w:rFonts w:asciiTheme="minorHAnsi" w:hAnsiTheme="minorHAnsi"/>
          <w:w w:val="95"/>
        </w:rPr>
        <w:t xml:space="preserve">(1111 Budapest, </w:t>
      </w:r>
      <w:r w:rsidR="00E6521E" w:rsidRPr="00C534D2">
        <w:rPr>
          <w:rFonts w:asciiTheme="minorHAnsi" w:hAnsiTheme="minorHAnsi"/>
          <w:w w:val="95"/>
        </w:rPr>
        <w:t>Műegyetem rakpart 3</w:t>
      </w:r>
      <w:r w:rsidR="00905EBC" w:rsidRPr="00C534D2">
        <w:rPr>
          <w:rFonts w:asciiTheme="minorHAnsi" w:hAnsiTheme="minorHAnsi"/>
          <w:w w:val="95"/>
        </w:rPr>
        <w:t>.</w:t>
      </w:r>
      <w:r w:rsidRPr="00C534D2">
        <w:rPr>
          <w:rFonts w:asciiTheme="minorHAnsi" w:hAnsiTheme="minorHAnsi"/>
          <w:w w:val="95"/>
        </w:rPr>
        <w:t>)</w:t>
      </w:r>
    </w:p>
    <w:p w14:paraId="0D7E0C2A" w14:textId="5E53D36F" w:rsidR="00F934EA" w:rsidRPr="00C534D2" w:rsidRDefault="00F934EA" w:rsidP="003F2DEF">
      <w:pPr>
        <w:pStyle w:val="Szvegtrzs"/>
        <w:ind w:left="0"/>
        <w:jc w:val="both"/>
        <w:rPr>
          <w:rFonts w:asciiTheme="minorHAnsi" w:hAnsiTheme="minorHAnsi"/>
          <w:w w:val="95"/>
        </w:rPr>
      </w:pPr>
      <w:r w:rsidRPr="00C534D2">
        <w:rPr>
          <w:rFonts w:asciiTheme="minorHAnsi" w:hAnsiTheme="minorHAnsi"/>
          <w:w w:val="95"/>
        </w:rPr>
        <w:t xml:space="preserve">A szemlén a </w:t>
      </w:r>
      <w:r w:rsidR="00C107A5">
        <w:rPr>
          <w:rFonts w:asciiTheme="minorHAnsi" w:hAnsiTheme="minorHAnsi"/>
          <w:w w:val="95"/>
        </w:rPr>
        <w:t xml:space="preserve">BTM </w:t>
      </w:r>
      <w:r w:rsidR="00C107A5" w:rsidRPr="00C534D2">
        <w:rPr>
          <w:rFonts w:asciiTheme="minorHAnsi" w:hAnsiTheme="minorHAnsi"/>
          <w:b/>
        </w:rPr>
        <w:t xml:space="preserve">– </w:t>
      </w:r>
      <w:r w:rsidR="00296DA8" w:rsidRPr="00C534D2">
        <w:rPr>
          <w:rFonts w:asciiTheme="minorHAnsi" w:hAnsiTheme="minorHAnsi"/>
          <w:w w:val="95"/>
        </w:rPr>
        <w:t xml:space="preserve">Budapest Galéria </w:t>
      </w:r>
      <w:r w:rsidRPr="00C534D2">
        <w:rPr>
          <w:rFonts w:asciiTheme="minorHAnsi" w:hAnsiTheme="minorHAnsi"/>
          <w:w w:val="95"/>
        </w:rPr>
        <w:t>képviselője tájékoztatást ad a helyszínnel kapcsolatban.</w:t>
      </w:r>
    </w:p>
    <w:p w14:paraId="37A55830" w14:textId="77777777" w:rsidR="00950E31" w:rsidRPr="00C534D2" w:rsidRDefault="00950E31" w:rsidP="003F2DEF">
      <w:pPr>
        <w:pStyle w:val="Szvegtrzs"/>
        <w:ind w:left="0"/>
        <w:jc w:val="both"/>
        <w:rPr>
          <w:rFonts w:asciiTheme="minorHAnsi" w:hAnsiTheme="minorHAnsi"/>
          <w:w w:val="95"/>
        </w:rPr>
      </w:pPr>
    </w:p>
    <w:p w14:paraId="5D34F45D" w14:textId="77777777" w:rsidR="00F934EA" w:rsidRPr="00C534D2" w:rsidRDefault="00F934EA" w:rsidP="003F2DEF">
      <w:pPr>
        <w:pStyle w:val="Szvegtrzs"/>
        <w:ind w:left="0"/>
        <w:jc w:val="both"/>
        <w:rPr>
          <w:rFonts w:asciiTheme="minorHAnsi" w:hAnsiTheme="minorHAnsi"/>
          <w:b/>
        </w:rPr>
      </w:pPr>
      <w:r w:rsidRPr="00C534D2">
        <w:rPr>
          <w:rFonts w:asciiTheme="minorHAnsi" w:hAnsiTheme="minorHAnsi"/>
          <w:b/>
          <w:w w:val="95"/>
        </w:rPr>
        <w:t xml:space="preserve">4. </w:t>
      </w:r>
      <w:smartTag w:uri="urn:schemas-microsoft-com:office:smarttags" w:element="metricconverter">
        <w:smartTagPr>
          <w:attr w:name="ProductID" w:val="6. A"/>
        </w:smartTagPr>
        <w:r w:rsidRPr="00C534D2">
          <w:rPr>
            <w:rFonts w:asciiTheme="minorHAnsi" w:hAnsiTheme="minorHAnsi"/>
            <w:b/>
            <w:w w:val="95"/>
          </w:rPr>
          <w:t xml:space="preserve">2. </w:t>
        </w:r>
        <w:r w:rsidRPr="00C534D2">
          <w:rPr>
            <w:rFonts w:asciiTheme="minorHAnsi" w:hAnsiTheme="minorHAnsi"/>
            <w:b/>
            <w:w w:val="98"/>
          </w:rPr>
          <w:t>A</w:t>
        </w:r>
      </w:smartTag>
      <w:r w:rsidRPr="00C534D2">
        <w:rPr>
          <w:rFonts w:asciiTheme="minorHAnsi" w:hAnsiTheme="minorHAnsi"/>
          <w:b/>
          <w:w w:val="98"/>
        </w:rPr>
        <w:t xml:space="preserve"> pályázat benyújtásának módja, határideje</w:t>
      </w:r>
    </w:p>
    <w:p w14:paraId="538F8633" w14:textId="6508F036" w:rsidR="00F934EA" w:rsidRPr="00C534D2" w:rsidRDefault="00F934EA" w:rsidP="003F2DEF">
      <w:pPr>
        <w:pStyle w:val="Szvegtrzs"/>
        <w:ind w:left="0"/>
        <w:jc w:val="both"/>
        <w:rPr>
          <w:rFonts w:asciiTheme="minorHAnsi" w:hAnsiTheme="minorHAnsi"/>
          <w:w w:val="98"/>
        </w:rPr>
      </w:pPr>
      <w:r w:rsidRPr="00C534D2">
        <w:rPr>
          <w:rFonts w:asciiTheme="minorHAnsi" w:hAnsiTheme="minorHAnsi"/>
          <w:w w:val="98"/>
        </w:rPr>
        <w:t>A pályázat</w:t>
      </w:r>
      <w:r w:rsidR="004D6764" w:rsidRPr="00C534D2">
        <w:rPr>
          <w:rFonts w:asciiTheme="minorHAnsi" w:hAnsiTheme="minorHAnsi"/>
          <w:w w:val="98"/>
        </w:rPr>
        <w:t xml:space="preserve"> benyújtása</w:t>
      </w:r>
      <w:r w:rsidRPr="00C534D2">
        <w:rPr>
          <w:rFonts w:asciiTheme="minorHAnsi" w:hAnsiTheme="minorHAnsi"/>
          <w:w w:val="98"/>
        </w:rPr>
        <w:t xml:space="preserve"> digitálisan (PDF-formátumban) történik.</w:t>
      </w:r>
    </w:p>
    <w:p w14:paraId="441C3A61" w14:textId="14B7E940" w:rsidR="00F934EA" w:rsidRPr="00C534D2" w:rsidRDefault="00F934EA" w:rsidP="003F2DEF">
      <w:pPr>
        <w:pStyle w:val="Szvegtrzs"/>
        <w:ind w:left="0"/>
        <w:jc w:val="both"/>
        <w:rPr>
          <w:rFonts w:asciiTheme="minorHAnsi" w:hAnsiTheme="minorHAnsi"/>
          <w:w w:val="98"/>
        </w:rPr>
      </w:pPr>
      <w:r w:rsidRPr="00C534D2">
        <w:rPr>
          <w:rFonts w:asciiTheme="minorHAnsi" w:hAnsiTheme="minorHAnsi"/>
          <w:w w:val="98"/>
        </w:rPr>
        <w:t xml:space="preserve">Az elkészített pályázat dokumentumait </w:t>
      </w:r>
      <w:r w:rsidRPr="00C534D2">
        <w:rPr>
          <w:rFonts w:asciiTheme="minorHAnsi" w:hAnsiTheme="minorHAnsi"/>
          <w:b/>
          <w:w w:val="98"/>
        </w:rPr>
        <w:t xml:space="preserve">digitális formában </w:t>
      </w:r>
      <w:r w:rsidR="008659B7" w:rsidRPr="00C534D2">
        <w:rPr>
          <w:rFonts w:asciiTheme="minorHAnsi" w:hAnsiTheme="minorHAnsi"/>
          <w:b/>
          <w:w w:val="98"/>
        </w:rPr>
        <w:t>2017. április 18-</w:t>
      </w:r>
      <w:r w:rsidR="00993852" w:rsidRPr="00C534D2">
        <w:rPr>
          <w:rFonts w:asciiTheme="minorHAnsi" w:hAnsiTheme="minorHAnsi"/>
          <w:b/>
          <w:w w:val="98"/>
        </w:rPr>
        <w:t>án</w:t>
      </w:r>
      <w:r w:rsidR="008659B7" w:rsidRPr="00C534D2">
        <w:rPr>
          <w:rFonts w:asciiTheme="minorHAnsi" w:hAnsiTheme="minorHAnsi"/>
          <w:b/>
          <w:w w:val="98"/>
        </w:rPr>
        <w:t xml:space="preserve"> </w:t>
      </w:r>
      <w:r w:rsidRPr="00C534D2">
        <w:rPr>
          <w:rFonts w:asciiTheme="minorHAnsi" w:hAnsiTheme="minorHAnsi"/>
          <w:b/>
          <w:w w:val="98"/>
        </w:rPr>
        <w:t>24:00 óráig</w:t>
      </w:r>
      <w:r w:rsidRPr="00C534D2">
        <w:rPr>
          <w:rFonts w:asciiTheme="minorHAnsi" w:hAnsiTheme="minorHAnsi"/>
          <w:w w:val="98"/>
        </w:rPr>
        <w:t xml:space="preserve"> kell elküldeni</w:t>
      </w:r>
      <w:r w:rsidR="00A910BC" w:rsidRPr="00C534D2">
        <w:rPr>
          <w:rFonts w:asciiTheme="minorHAnsi" w:hAnsiTheme="minorHAnsi"/>
          <w:w w:val="98"/>
        </w:rPr>
        <w:t xml:space="preserve"> a következő</w:t>
      </w:r>
      <w:r w:rsidRPr="00C534D2">
        <w:rPr>
          <w:rFonts w:asciiTheme="minorHAnsi" w:hAnsiTheme="minorHAnsi"/>
          <w:w w:val="98"/>
        </w:rPr>
        <w:t xml:space="preserve"> e-mail</w:t>
      </w:r>
      <w:r w:rsidR="00A910BC" w:rsidRPr="00C534D2">
        <w:rPr>
          <w:rFonts w:asciiTheme="minorHAnsi" w:hAnsiTheme="minorHAnsi"/>
          <w:w w:val="98"/>
        </w:rPr>
        <w:t xml:space="preserve"> címre</w:t>
      </w:r>
      <w:r w:rsidRPr="00C534D2">
        <w:rPr>
          <w:rFonts w:asciiTheme="minorHAnsi" w:hAnsiTheme="minorHAnsi"/>
          <w:w w:val="98"/>
        </w:rPr>
        <w:t xml:space="preserve">: </w:t>
      </w:r>
      <w:hyperlink r:id="rId10" w:history="1">
        <w:r w:rsidRPr="00C534D2">
          <w:rPr>
            <w:rStyle w:val="Hiperhivatkozs"/>
            <w:rFonts w:asciiTheme="minorHAnsi" w:hAnsiTheme="minorHAnsi"/>
            <w:shd w:val="clear" w:color="auto" w:fill="FFFFFF"/>
          </w:rPr>
          <w:t>szerdahelyi.mark@mail.btm.hu</w:t>
        </w:r>
      </w:hyperlink>
      <w:r w:rsidR="00A910BC" w:rsidRPr="00C534D2">
        <w:rPr>
          <w:rFonts w:asciiTheme="minorHAnsi" w:hAnsiTheme="minorHAnsi"/>
          <w:w w:val="98"/>
        </w:rPr>
        <w:t>.</w:t>
      </w:r>
    </w:p>
    <w:p w14:paraId="09F86BA4" w14:textId="77777777" w:rsidR="00F934EA" w:rsidRPr="00C534D2" w:rsidRDefault="00F934EA" w:rsidP="003F2DEF">
      <w:pPr>
        <w:pStyle w:val="Szvegtrzs"/>
        <w:ind w:left="0"/>
        <w:jc w:val="both"/>
        <w:rPr>
          <w:rFonts w:asciiTheme="minorHAnsi" w:hAnsiTheme="minorHAnsi"/>
          <w:b/>
          <w:w w:val="95"/>
        </w:rPr>
      </w:pPr>
    </w:p>
    <w:p w14:paraId="1A46223C" w14:textId="77777777" w:rsidR="00F934EA" w:rsidRPr="00C534D2" w:rsidRDefault="00F934EA" w:rsidP="003F2DEF">
      <w:pPr>
        <w:pStyle w:val="Szvegtrzs"/>
        <w:ind w:left="0"/>
        <w:jc w:val="both"/>
        <w:rPr>
          <w:rFonts w:asciiTheme="minorHAnsi" w:hAnsiTheme="minorHAnsi"/>
        </w:rPr>
      </w:pPr>
      <w:r w:rsidRPr="00C534D2">
        <w:rPr>
          <w:rFonts w:asciiTheme="minorHAnsi" w:hAnsiTheme="minorHAnsi"/>
          <w:b/>
          <w:w w:val="95"/>
        </w:rPr>
        <w:t xml:space="preserve">4. </w:t>
      </w:r>
      <w:smartTag w:uri="urn:schemas-microsoft-com:office:smarttags" w:element="metricconverter">
        <w:smartTagPr>
          <w:attr w:name="ProductID" w:val="6. A"/>
        </w:smartTagPr>
        <w:r w:rsidRPr="00C534D2">
          <w:rPr>
            <w:rFonts w:asciiTheme="minorHAnsi" w:hAnsiTheme="minorHAnsi"/>
            <w:b/>
            <w:w w:val="95"/>
          </w:rPr>
          <w:t xml:space="preserve">3. </w:t>
        </w:r>
        <w:r w:rsidRPr="00C534D2">
          <w:rPr>
            <w:rFonts w:asciiTheme="minorHAnsi" w:hAnsiTheme="minorHAnsi"/>
            <w:b/>
            <w:w w:val="98"/>
          </w:rPr>
          <w:t>A</w:t>
        </w:r>
      </w:smartTag>
      <w:r w:rsidRPr="00C534D2">
        <w:rPr>
          <w:rFonts w:asciiTheme="minorHAnsi" w:hAnsiTheme="minorHAnsi"/>
          <w:b/>
          <w:w w:val="98"/>
        </w:rPr>
        <w:t xml:space="preserve"> pályaművek díjazása</w:t>
      </w:r>
    </w:p>
    <w:p w14:paraId="0F9C1F5B" w14:textId="50E33512" w:rsidR="00F934EA" w:rsidRPr="00C534D2" w:rsidRDefault="00F934EA" w:rsidP="003F2DEF">
      <w:pPr>
        <w:pStyle w:val="Szvegtrzs"/>
        <w:ind w:left="0"/>
        <w:jc w:val="both"/>
        <w:rPr>
          <w:rFonts w:asciiTheme="minorHAnsi" w:hAnsiTheme="minorHAnsi"/>
          <w:w w:val="98"/>
        </w:rPr>
      </w:pPr>
      <w:r w:rsidRPr="00C534D2">
        <w:rPr>
          <w:rFonts w:asciiTheme="minorHAnsi" w:hAnsiTheme="minorHAnsi"/>
          <w:w w:val="98"/>
        </w:rPr>
        <w:t xml:space="preserve">A Megbízók a pályázat első 5 helyezettjének fejenként </w:t>
      </w:r>
      <w:smartTag w:uri="urn:schemas-microsoft-com:office:smarttags" w:element="metricconverter">
        <w:smartTagPr>
          <w:attr w:name="ProductID" w:val="6. A"/>
        </w:smartTagPr>
        <w:r w:rsidRPr="00C534D2">
          <w:rPr>
            <w:rFonts w:asciiTheme="minorHAnsi" w:hAnsiTheme="minorHAnsi"/>
            <w:w w:val="98"/>
          </w:rPr>
          <w:t>150 000 Ft</w:t>
        </w:r>
      </w:smartTag>
      <w:r w:rsidR="00DF0CE0" w:rsidRPr="00C534D2">
        <w:rPr>
          <w:rFonts w:asciiTheme="minorHAnsi" w:hAnsiTheme="minorHAnsi"/>
          <w:w w:val="98"/>
        </w:rPr>
        <w:t xml:space="preserve"> + ÁFA díjat biztosít</w:t>
      </w:r>
      <w:r w:rsidR="00DF51DE" w:rsidRPr="00C534D2">
        <w:rPr>
          <w:rFonts w:asciiTheme="minorHAnsi" w:hAnsiTheme="minorHAnsi"/>
          <w:w w:val="98"/>
        </w:rPr>
        <w:t>a</w:t>
      </w:r>
      <w:r w:rsidR="00C13602" w:rsidRPr="00C534D2">
        <w:rPr>
          <w:rFonts w:asciiTheme="minorHAnsi" w:hAnsiTheme="minorHAnsi"/>
          <w:w w:val="98"/>
        </w:rPr>
        <w:t>nak</w:t>
      </w:r>
      <w:r w:rsidR="00DF0CE0" w:rsidRPr="00C534D2">
        <w:rPr>
          <w:rFonts w:asciiTheme="minorHAnsi" w:hAnsiTheme="minorHAnsi"/>
          <w:w w:val="98"/>
        </w:rPr>
        <w:t>, az ebb</w:t>
      </w:r>
      <w:r w:rsidR="00EB314E" w:rsidRPr="00C534D2">
        <w:rPr>
          <w:rFonts w:asciiTheme="minorHAnsi" w:hAnsiTheme="minorHAnsi"/>
          <w:w w:val="98"/>
        </w:rPr>
        <w:t xml:space="preserve">ől a körből kiválasztott </w:t>
      </w:r>
      <w:r w:rsidR="00DF0CE0" w:rsidRPr="00C534D2">
        <w:rPr>
          <w:rFonts w:asciiTheme="minorHAnsi" w:hAnsiTheme="minorHAnsi"/>
          <w:w w:val="98"/>
        </w:rPr>
        <w:t xml:space="preserve">nyertes </w:t>
      </w:r>
      <w:r w:rsidR="00DF51DE" w:rsidRPr="00C534D2">
        <w:rPr>
          <w:rFonts w:asciiTheme="minorHAnsi" w:hAnsiTheme="minorHAnsi"/>
          <w:w w:val="98"/>
        </w:rPr>
        <w:t xml:space="preserve">pályázó </w:t>
      </w:r>
      <w:r w:rsidR="00EB314E" w:rsidRPr="00C534D2">
        <w:rPr>
          <w:rFonts w:asciiTheme="minorHAnsi" w:hAnsiTheme="minorHAnsi"/>
          <w:w w:val="98"/>
        </w:rPr>
        <w:t>pályaműve pedig megvalósításra kerül.</w:t>
      </w:r>
    </w:p>
    <w:p w14:paraId="201BBD8F" w14:textId="77777777" w:rsidR="00C21355" w:rsidRPr="00C534D2" w:rsidRDefault="00C21355" w:rsidP="003F2DEF">
      <w:pPr>
        <w:pStyle w:val="Szvegtrzs"/>
        <w:ind w:left="0"/>
        <w:jc w:val="both"/>
        <w:rPr>
          <w:rFonts w:asciiTheme="minorHAnsi" w:hAnsiTheme="minorHAnsi"/>
          <w:w w:val="98"/>
        </w:rPr>
      </w:pPr>
    </w:p>
    <w:p w14:paraId="10F8AA2F" w14:textId="16668C90" w:rsidR="00C21355" w:rsidRPr="00C534D2" w:rsidRDefault="00B30C3E" w:rsidP="00C21355">
      <w:pPr>
        <w:pStyle w:val="Szvegtrzs"/>
        <w:ind w:left="0"/>
        <w:jc w:val="both"/>
        <w:rPr>
          <w:rFonts w:asciiTheme="minorHAnsi" w:hAnsiTheme="minorHAnsi"/>
          <w:b/>
          <w:w w:val="98"/>
        </w:rPr>
      </w:pPr>
      <w:r w:rsidRPr="00C534D2">
        <w:rPr>
          <w:rFonts w:asciiTheme="minorHAnsi" w:hAnsiTheme="minorHAnsi"/>
          <w:b/>
          <w:w w:val="98"/>
        </w:rPr>
        <w:t>A pályázat kiírója és m</w:t>
      </w:r>
      <w:r w:rsidR="00C21355" w:rsidRPr="00C534D2">
        <w:rPr>
          <w:rFonts w:asciiTheme="minorHAnsi" w:hAnsiTheme="minorHAnsi"/>
          <w:b/>
          <w:w w:val="98"/>
        </w:rPr>
        <w:t>egbízója fenntartja magának a jogot, hogy a szükséges engedélyek és hozzájárulások esetleges hiánya miatt a nyertes pályamű tényleges megvalósítására nem kerül sor.</w:t>
      </w:r>
    </w:p>
    <w:p w14:paraId="736BAB70" w14:textId="77777777" w:rsidR="00F934EA" w:rsidRPr="00C534D2" w:rsidRDefault="00F934EA" w:rsidP="003F2DEF">
      <w:pPr>
        <w:pStyle w:val="Szvegtrzs"/>
        <w:ind w:left="0"/>
        <w:jc w:val="both"/>
        <w:rPr>
          <w:rFonts w:asciiTheme="minorHAnsi" w:hAnsiTheme="minorHAnsi"/>
          <w:w w:val="98"/>
        </w:rPr>
      </w:pPr>
    </w:p>
    <w:p w14:paraId="049CEF89" w14:textId="77777777" w:rsidR="00F934EA" w:rsidRPr="00C534D2" w:rsidRDefault="00F934EA" w:rsidP="003F2DEF">
      <w:pPr>
        <w:pStyle w:val="Szvegtrzs"/>
        <w:ind w:left="0"/>
        <w:jc w:val="both"/>
        <w:rPr>
          <w:rFonts w:asciiTheme="minorHAnsi" w:hAnsiTheme="minorHAnsi"/>
        </w:rPr>
      </w:pPr>
      <w:r w:rsidRPr="00C534D2">
        <w:rPr>
          <w:rFonts w:asciiTheme="minorHAnsi" w:hAnsiTheme="minorHAnsi"/>
          <w:b/>
          <w:w w:val="95"/>
        </w:rPr>
        <w:t xml:space="preserve">4. </w:t>
      </w:r>
      <w:smartTag w:uri="urn:schemas-microsoft-com:office:smarttags" w:element="metricconverter">
        <w:smartTagPr>
          <w:attr w:name="ProductID" w:val="6. A"/>
        </w:smartTagPr>
        <w:r w:rsidRPr="00C534D2">
          <w:rPr>
            <w:rFonts w:asciiTheme="minorHAnsi" w:hAnsiTheme="minorHAnsi"/>
            <w:b/>
            <w:w w:val="95"/>
          </w:rPr>
          <w:t xml:space="preserve">4. </w:t>
        </w:r>
        <w:r w:rsidRPr="00C534D2">
          <w:rPr>
            <w:rFonts w:asciiTheme="minorHAnsi" w:hAnsiTheme="minorHAnsi"/>
            <w:b/>
            <w:w w:val="98"/>
          </w:rPr>
          <w:t>A</w:t>
        </w:r>
      </w:smartTag>
      <w:r w:rsidRPr="00C534D2">
        <w:rPr>
          <w:rFonts w:asciiTheme="minorHAnsi" w:hAnsiTheme="minorHAnsi"/>
          <w:b/>
          <w:w w:val="98"/>
        </w:rPr>
        <w:t xml:space="preserve"> pályaművek elbírálása, eredményhirdetés</w:t>
      </w:r>
    </w:p>
    <w:p w14:paraId="139E1A63" w14:textId="68EAE10A" w:rsidR="00F934EA" w:rsidRPr="00C534D2" w:rsidRDefault="00F934EA" w:rsidP="003F2DEF">
      <w:pPr>
        <w:pStyle w:val="Szvegtrzs"/>
        <w:ind w:left="0"/>
        <w:jc w:val="both"/>
        <w:rPr>
          <w:rFonts w:asciiTheme="minorHAnsi" w:hAnsiTheme="minorHAnsi"/>
          <w:w w:val="98"/>
        </w:rPr>
      </w:pPr>
      <w:r w:rsidRPr="00C534D2">
        <w:rPr>
          <w:rFonts w:asciiTheme="minorHAnsi" w:hAnsiTheme="minorHAnsi"/>
          <w:w w:val="98"/>
        </w:rPr>
        <w:t>A pályázók azzal, hogy pályaművüket benyújtották, alávetik magukat a pályázati kiírás feltételeinek</w:t>
      </w:r>
      <w:r w:rsidR="009D7FC4" w:rsidRPr="00C534D2">
        <w:rPr>
          <w:rFonts w:asciiTheme="minorHAnsi" w:hAnsiTheme="minorHAnsi"/>
          <w:w w:val="98"/>
        </w:rPr>
        <w:t>, a szükséges engedélyeztetési folyamatnak</w:t>
      </w:r>
      <w:r w:rsidR="00367409" w:rsidRPr="00C534D2">
        <w:rPr>
          <w:rFonts w:asciiTheme="minorHAnsi" w:hAnsiTheme="minorHAnsi"/>
          <w:w w:val="98"/>
        </w:rPr>
        <w:t>,</w:t>
      </w:r>
      <w:r w:rsidRPr="00C534D2">
        <w:rPr>
          <w:rFonts w:asciiTheme="minorHAnsi" w:hAnsiTheme="minorHAnsi"/>
          <w:w w:val="98"/>
        </w:rPr>
        <w:t xml:space="preserve"> a Bíráló Bizottság</w:t>
      </w:r>
      <w:r w:rsidR="00367409" w:rsidRPr="00C534D2">
        <w:rPr>
          <w:rFonts w:asciiTheme="minorHAnsi" w:hAnsiTheme="minorHAnsi"/>
          <w:w w:val="98"/>
        </w:rPr>
        <w:t xml:space="preserve"> és a </w:t>
      </w:r>
      <w:r w:rsidR="00B30C3E" w:rsidRPr="00C534D2">
        <w:rPr>
          <w:rFonts w:asciiTheme="minorHAnsi" w:hAnsiTheme="minorHAnsi"/>
          <w:w w:val="98"/>
        </w:rPr>
        <w:t>M</w:t>
      </w:r>
      <w:r w:rsidR="00367409" w:rsidRPr="00C534D2">
        <w:rPr>
          <w:rFonts w:asciiTheme="minorHAnsi" w:hAnsiTheme="minorHAnsi"/>
          <w:w w:val="98"/>
        </w:rPr>
        <w:t>egbízók</w:t>
      </w:r>
      <w:r w:rsidRPr="00C534D2">
        <w:rPr>
          <w:rFonts w:asciiTheme="minorHAnsi" w:hAnsiTheme="minorHAnsi"/>
          <w:w w:val="98"/>
        </w:rPr>
        <w:t xml:space="preserve"> döntésének.</w:t>
      </w:r>
    </w:p>
    <w:p w14:paraId="3367039C" w14:textId="77777777" w:rsidR="00F934EA" w:rsidRPr="00C534D2" w:rsidRDefault="00F934EA" w:rsidP="003F2DEF">
      <w:pPr>
        <w:pStyle w:val="Szvegtrzs"/>
        <w:ind w:left="0"/>
        <w:jc w:val="both"/>
        <w:rPr>
          <w:rFonts w:asciiTheme="minorHAnsi" w:hAnsiTheme="minorHAnsi"/>
          <w:w w:val="98"/>
        </w:rPr>
      </w:pPr>
    </w:p>
    <w:p w14:paraId="120241A1" w14:textId="24136D47" w:rsidR="00F934EA" w:rsidRPr="00C534D2" w:rsidRDefault="00F934EA" w:rsidP="003F2DEF">
      <w:pPr>
        <w:pStyle w:val="Szvegtrzs"/>
        <w:ind w:left="0"/>
        <w:jc w:val="both"/>
        <w:rPr>
          <w:rFonts w:asciiTheme="minorHAnsi" w:hAnsiTheme="minorHAnsi"/>
          <w:w w:val="98"/>
        </w:rPr>
      </w:pPr>
      <w:r w:rsidRPr="00C534D2">
        <w:rPr>
          <w:rFonts w:asciiTheme="minorHAnsi" w:hAnsiTheme="minorHAnsi"/>
          <w:w w:val="98"/>
        </w:rPr>
        <w:t xml:space="preserve">A beérkezett pályaműveket </w:t>
      </w:r>
      <w:r w:rsidRPr="00C534D2">
        <w:rPr>
          <w:rFonts w:asciiTheme="minorHAnsi" w:hAnsiTheme="minorHAnsi"/>
          <w:b/>
          <w:w w:val="98"/>
        </w:rPr>
        <w:t xml:space="preserve">első körben </w:t>
      </w:r>
      <w:r w:rsidRPr="00C534D2">
        <w:rPr>
          <w:rFonts w:asciiTheme="minorHAnsi" w:hAnsiTheme="minorHAnsi"/>
          <w:w w:val="98"/>
        </w:rPr>
        <w:t>elbíráló és felkért szakmai Bíráló Bizottság tagjai</w:t>
      </w:r>
      <w:r w:rsidR="0018078A" w:rsidRPr="00C534D2">
        <w:rPr>
          <w:rFonts w:asciiTheme="minorHAnsi" w:hAnsiTheme="minorHAnsi"/>
          <w:w w:val="98"/>
        </w:rPr>
        <w:t xml:space="preserve"> </w:t>
      </w:r>
      <w:r w:rsidRPr="00C534D2">
        <w:rPr>
          <w:rFonts w:asciiTheme="minorHAnsi" w:hAnsiTheme="minorHAnsi"/>
          <w:b/>
          <w:w w:val="98"/>
        </w:rPr>
        <w:t>(2017</w:t>
      </w:r>
      <w:r w:rsidR="00F12752">
        <w:rPr>
          <w:rFonts w:asciiTheme="minorHAnsi" w:hAnsiTheme="minorHAnsi"/>
          <w:b/>
          <w:w w:val="98"/>
        </w:rPr>
        <w:t>.</w:t>
      </w:r>
      <w:r w:rsidRPr="00C534D2">
        <w:rPr>
          <w:rFonts w:asciiTheme="minorHAnsi" w:hAnsiTheme="minorHAnsi"/>
          <w:b/>
          <w:w w:val="98"/>
        </w:rPr>
        <w:t xml:space="preserve"> április </w:t>
      </w:r>
      <w:r w:rsidR="0018078A" w:rsidRPr="00C534D2">
        <w:rPr>
          <w:rFonts w:asciiTheme="minorHAnsi" w:hAnsiTheme="minorHAnsi"/>
          <w:b/>
          <w:w w:val="98"/>
        </w:rPr>
        <w:t>24</w:t>
      </w:r>
      <w:r w:rsidRPr="00C534D2">
        <w:rPr>
          <w:rFonts w:asciiTheme="minorHAnsi" w:hAnsiTheme="minorHAnsi"/>
          <w:b/>
          <w:w w:val="98"/>
        </w:rPr>
        <w:t>-ig):</w:t>
      </w:r>
    </w:p>
    <w:p w14:paraId="7B9C7BAD" w14:textId="1853F07F" w:rsidR="00F934EA" w:rsidRPr="00C534D2" w:rsidRDefault="00F934EA" w:rsidP="003F2DEF">
      <w:pPr>
        <w:pStyle w:val="Szvegtrzs"/>
        <w:ind w:left="0"/>
        <w:jc w:val="both"/>
        <w:rPr>
          <w:rFonts w:asciiTheme="minorHAnsi" w:hAnsiTheme="minorHAnsi"/>
          <w:w w:val="98"/>
        </w:rPr>
      </w:pPr>
      <w:r w:rsidRPr="00C534D2">
        <w:rPr>
          <w:rFonts w:asciiTheme="minorHAnsi" w:hAnsiTheme="minorHAnsi"/>
          <w:w w:val="98"/>
        </w:rPr>
        <w:t xml:space="preserve">Dr. </w:t>
      </w:r>
      <w:proofErr w:type="spellStart"/>
      <w:r w:rsidRPr="00C534D2">
        <w:rPr>
          <w:rFonts w:asciiTheme="minorHAnsi" w:hAnsiTheme="minorHAnsi"/>
          <w:w w:val="98"/>
        </w:rPr>
        <w:t>Lővei</w:t>
      </w:r>
      <w:proofErr w:type="spellEnd"/>
      <w:r w:rsidRPr="00C534D2">
        <w:rPr>
          <w:rFonts w:asciiTheme="minorHAnsi" w:hAnsiTheme="minorHAnsi"/>
          <w:w w:val="98"/>
        </w:rPr>
        <w:t xml:space="preserve"> Pál művészettörténész, akadémikus, MTA </w:t>
      </w:r>
      <w:r w:rsidR="00F12752" w:rsidRPr="00C534D2">
        <w:rPr>
          <w:rFonts w:asciiTheme="minorHAnsi" w:hAnsiTheme="minorHAnsi"/>
          <w:b/>
        </w:rPr>
        <w:t xml:space="preserve">– </w:t>
      </w:r>
      <w:r w:rsidRPr="00C534D2">
        <w:rPr>
          <w:rFonts w:asciiTheme="minorHAnsi" w:hAnsiTheme="minorHAnsi"/>
          <w:w w:val="98"/>
        </w:rPr>
        <w:t>BTK Művészettörténeti Intézet</w:t>
      </w:r>
    </w:p>
    <w:p w14:paraId="3D4192E9" w14:textId="673DF859" w:rsidR="00F934EA" w:rsidRPr="00C534D2" w:rsidRDefault="00F934EA" w:rsidP="003F2DEF">
      <w:pPr>
        <w:pStyle w:val="Szvegtrzs"/>
        <w:ind w:left="0"/>
        <w:jc w:val="both"/>
        <w:rPr>
          <w:rFonts w:asciiTheme="minorHAnsi" w:hAnsiTheme="minorHAnsi"/>
          <w:w w:val="98"/>
        </w:rPr>
      </w:pPr>
      <w:r w:rsidRPr="00C534D2">
        <w:rPr>
          <w:rFonts w:asciiTheme="minorHAnsi" w:hAnsiTheme="minorHAnsi"/>
          <w:w w:val="98"/>
        </w:rPr>
        <w:t xml:space="preserve">Leposa Zsóka művészettörténész, BTM </w:t>
      </w:r>
      <w:r w:rsidR="00F12752" w:rsidRPr="00C534D2">
        <w:rPr>
          <w:rFonts w:asciiTheme="minorHAnsi" w:hAnsiTheme="minorHAnsi"/>
          <w:b/>
        </w:rPr>
        <w:t xml:space="preserve">– </w:t>
      </w:r>
      <w:r w:rsidRPr="00C534D2">
        <w:rPr>
          <w:rFonts w:asciiTheme="minorHAnsi" w:hAnsiTheme="minorHAnsi"/>
          <w:w w:val="98"/>
        </w:rPr>
        <w:t>Fővárosi Képtár</w:t>
      </w:r>
    </w:p>
    <w:p w14:paraId="17ADC040" w14:textId="660CC410" w:rsidR="00F934EA" w:rsidRPr="00C534D2" w:rsidRDefault="00F934EA" w:rsidP="003F2DEF">
      <w:pPr>
        <w:pStyle w:val="Szvegtrzs"/>
        <w:ind w:left="0"/>
        <w:jc w:val="both"/>
        <w:rPr>
          <w:rFonts w:asciiTheme="minorHAnsi" w:hAnsiTheme="minorHAnsi"/>
          <w:w w:val="98"/>
        </w:rPr>
      </w:pPr>
      <w:r w:rsidRPr="00C534D2">
        <w:rPr>
          <w:rFonts w:asciiTheme="minorHAnsi" w:hAnsiTheme="minorHAnsi"/>
          <w:w w:val="98"/>
        </w:rPr>
        <w:t>Százados László művészettörténész, Magyar Nemzeti Galéria</w:t>
      </w:r>
    </w:p>
    <w:p w14:paraId="551A7442" w14:textId="77777777" w:rsidR="00A51A83" w:rsidRPr="00C534D2" w:rsidRDefault="00F934EA" w:rsidP="003F2DEF">
      <w:pPr>
        <w:pStyle w:val="Szvegtrzs"/>
        <w:ind w:left="0"/>
        <w:jc w:val="both"/>
        <w:rPr>
          <w:rFonts w:asciiTheme="minorHAnsi" w:hAnsiTheme="minorHAnsi"/>
          <w:w w:val="98"/>
        </w:rPr>
      </w:pPr>
      <w:proofErr w:type="spellStart"/>
      <w:r w:rsidRPr="00C534D2">
        <w:rPr>
          <w:rFonts w:asciiTheme="minorHAnsi" w:hAnsiTheme="minorHAnsi"/>
          <w:w w:val="98"/>
        </w:rPr>
        <w:t>Berhidi</w:t>
      </w:r>
      <w:proofErr w:type="spellEnd"/>
      <w:r w:rsidRPr="00C534D2">
        <w:rPr>
          <w:rFonts w:asciiTheme="minorHAnsi" w:hAnsiTheme="minorHAnsi"/>
          <w:w w:val="98"/>
        </w:rPr>
        <w:t xml:space="preserve"> Mária Munkácsy</w:t>
      </w:r>
      <w:r w:rsidR="0016335E" w:rsidRPr="00C534D2">
        <w:rPr>
          <w:rFonts w:asciiTheme="minorHAnsi" w:hAnsiTheme="minorHAnsi"/>
          <w:w w:val="98"/>
        </w:rPr>
        <w:t>-</w:t>
      </w:r>
      <w:r w:rsidRPr="00C534D2">
        <w:rPr>
          <w:rFonts w:asciiTheme="minorHAnsi" w:hAnsiTheme="minorHAnsi"/>
          <w:w w:val="98"/>
        </w:rPr>
        <w:t>díjas szobrászművész</w:t>
      </w:r>
    </w:p>
    <w:p w14:paraId="60FEA101" w14:textId="59135115" w:rsidR="00F934EA" w:rsidRPr="00C534D2" w:rsidRDefault="00F934EA" w:rsidP="003F2DEF">
      <w:pPr>
        <w:pStyle w:val="Szvegtrzs"/>
        <w:ind w:left="0"/>
        <w:jc w:val="both"/>
        <w:rPr>
          <w:rFonts w:asciiTheme="minorHAnsi" w:hAnsiTheme="minorHAnsi"/>
          <w:w w:val="98"/>
        </w:rPr>
      </w:pPr>
      <w:r w:rsidRPr="00C534D2">
        <w:rPr>
          <w:rFonts w:asciiTheme="minorHAnsi" w:hAnsiTheme="minorHAnsi"/>
          <w:w w:val="98"/>
        </w:rPr>
        <w:t>Szilágyi András építész</w:t>
      </w:r>
    </w:p>
    <w:p w14:paraId="6E4EFED2" w14:textId="77777777" w:rsidR="00EE429C" w:rsidRPr="00EE429C" w:rsidRDefault="00EE429C" w:rsidP="00EE429C">
      <w:pPr>
        <w:jc w:val="both"/>
        <w:rPr>
          <w:rFonts w:asciiTheme="minorHAnsi" w:hAnsiTheme="minorHAnsi"/>
          <w:w w:val="98"/>
          <w:sz w:val="20"/>
          <w:szCs w:val="20"/>
        </w:rPr>
      </w:pPr>
      <w:r w:rsidRPr="00EE429C">
        <w:rPr>
          <w:rFonts w:asciiTheme="minorHAnsi" w:hAnsiTheme="minorHAnsi"/>
          <w:w w:val="98"/>
          <w:sz w:val="20"/>
          <w:szCs w:val="20"/>
        </w:rPr>
        <w:t xml:space="preserve">Püspök Balázs DLA formatervező művész, egyetemi docens, tanszékvezető, MOME Formatervező Tanszék </w:t>
      </w:r>
    </w:p>
    <w:p w14:paraId="23739D93" w14:textId="094ADEA4" w:rsidR="00F934EA" w:rsidRPr="00C534D2" w:rsidRDefault="0088349C" w:rsidP="003F2DEF">
      <w:pPr>
        <w:pStyle w:val="Szvegtrzs"/>
        <w:ind w:left="0"/>
        <w:jc w:val="both"/>
        <w:rPr>
          <w:rFonts w:asciiTheme="minorHAnsi" w:hAnsiTheme="minorHAnsi"/>
          <w:w w:val="98"/>
        </w:rPr>
      </w:pPr>
      <w:bookmarkStart w:id="0" w:name="_GoBack"/>
      <w:bookmarkEnd w:id="0"/>
      <w:r>
        <w:rPr>
          <w:rFonts w:asciiTheme="minorHAnsi" w:hAnsiTheme="minorHAnsi"/>
          <w:w w:val="98"/>
        </w:rPr>
        <w:t>d</w:t>
      </w:r>
      <w:r w:rsidR="00F12752">
        <w:rPr>
          <w:rFonts w:asciiTheme="minorHAnsi" w:hAnsiTheme="minorHAnsi"/>
          <w:w w:val="98"/>
        </w:rPr>
        <w:t>r.</w:t>
      </w:r>
      <w:r w:rsidR="00F35D6F" w:rsidRPr="00C534D2">
        <w:rPr>
          <w:rFonts w:asciiTheme="minorHAnsi" w:hAnsiTheme="minorHAnsi"/>
          <w:w w:val="98"/>
        </w:rPr>
        <w:t xml:space="preserve"> Bor Judit, </w:t>
      </w:r>
      <w:r w:rsidR="00C40130" w:rsidRPr="00C534D2">
        <w:rPr>
          <w:rFonts w:asciiTheme="minorHAnsi" w:hAnsiTheme="minorHAnsi"/>
          <w:w w:val="98"/>
        </w:rPr>
        <w:t>a Fővárosi Önkormányzat Kulturális és Turisztikai Osztály</w:t>
      </w:r>
      <w:r w:rsidR="00701D74" w:rsidRPr="00C534D2">
        <w:rPr>
          <w:rFonts w:asciiTheme="minorHAnsi" w:hAnsiTheme="minorHAnsi"/>
          <w:w w:val="98"/>
        </w:rPr>
        <w:t>ának</w:t>
      </w:r>
      <w:r w:rsidR="00C40130" w:rsidRPr="00C534D2">
        <w:rPr>
          <w:rFonts w:asciiTheme="minorHAnsi" w:hAnsiTheme="minorHAnsi"/>
          <w:w w:val="98"/>
        </w:rPr>
        <w:t xml:space="preserve"> vezetője</w:t>
      </w:r>
    </w:p>
    <w:p w14:paraId="2570CDB2" w14:textId="77777777" w:rsidR="00F934EA" w:rsidRPr="00C534D2" w:rsidRDefault="00F934EA" w:rsidP="003F2DEF">
      <w:pPr>
        <w:pStyle w:val="Szvegtrzs"/>
        <w:ind w:left="0"/>
        <w:jc w:val="both"/>
        <w:rPr>
          <w:rFonts w:asciiTheme="minorHAnsi" w:hAnsiTheme="minorHAnsi"/>
          <w:w w:val="98"/>
        </w:rPr>
      </w:pPr>
    </w:p>
    <w:p w14:paraId="738FEF77" w14:textId="77777777" w:rsidR="00F934EA" w:rsidRPr="00C534D2" w:rsidRDefault="00F934EA" w:rsidP="003F2DEF">
      <w:pPr>
        <w:pStyle w:val="Szvegtrzs"/>
        <w:ind w:left="0"/>
        <w:jc w:val="both"/>
        <w:rPr>
          <w:rFonts w:asciiTheme="minorHAnsi" w:hAnsiTheme="minorHAnsi"/>
          <w:w w:val="98"/>
        </w:rPr>
      </w:pPr>
      <w:r w:rsidRPr="00C534D2">
        <w:rPr>
          <w:rFonts w:asciiTheme="minorHAnsi" w:hAnsiTheme="minorHAnsi"/>
          <w:w w:val="98"/>
        </w:rPr>
        <w:t xml:space="preserve">A szakértők első körben </w:t>
      </w:r>
      <w:r w:rsidRPr="00C534D2">
        <w:rPr>
          <w:rFonts w:asciiTheme="minorHAnsi" w:hAnsiTheme="minorHAnsi"/>
          <w:spacing w:val="-1"/>
          <w:w w:val="95"/>
        </w:rPr>
        <w:t>–</w:t>
      </w:r>
      <w:r w:rsidRPr="00C534D2">
        <w:rPr>
          <w:rFonts w:asciiTheme="minorHAnsi" w:hAnsiTheme="minorHAnsi"/>
          <w:w w:val="98"/>
        </w:rPr>
        <w:t xml:space="preserve">figyelembe véve a megvalósíthatóságot is </w:t>
      </w:r>
      <w:r w:rsidRPr="00C534D2">
        <w:rPr>
          <w:rFonts w:asciiTheme="minorHAnsi" w:hAnsiTheme="minorHAnsi"/>
          <w:spacing w:val="-1"/>
          <w:w w:val="95"/>
        </w:rPr>
        <w:t>– öt</w:t>
      </w:r>
      <w:r w:rsidRPr="00C534D2">
        <w:rPr>
          <w:rFonts w:asciiTheme="minorHAnsi" w:hAnsiTheme="minorHAnsi"/>
          <w:w w:val="98"/>
        </w:rPr>
        <w:t xml:space="preserve"> pályaművet választanak ki.</w:t>
      </w:r>
    </w:p>
    <w:p w14:paraId="73E2A535" w14:textId="77777777" w:rsidR="00F934EA" w:rsidRPr="00C534D2" w:rsidRDefault="00F934EA" w:rsidP="006D2380">
      <w:pPr>
        <w:pStyle w:val="Szvegtrzs"/>
        <w:ind w:left="0"/>
        <w:jc w:val="both"/>
        <w:rPr>
          <w:rFonts w:asciiTheme="minorHAnsi" w:hAnsiTheme="minorHAnsi"/>
          <w:w w:val="98"/>
        </w:rPr>
      </w:pPr>
      <w:r w:rsidRPr="00C534D2">
        <w:rPr>
          <w:rFonts w:asciiTheme="minorHAnsi" w:hAnsiTheme="minorHAnsi"/>
          <w:w w:val="98"/>
        </w:rPr>
        <w:lastRenderedPageBreak/>
        <w:t xml:space="preserve">Az érintett öt pályázót a BTM </w:t>
      </w:r>
      <w:r w:rsidRPr="00C534D2">
        <w:rPr>
          <w:rFonts w:asciiTheme="minorHAnsi" w:hAnsiTheme="minorHAnsi"/>
          <w:spacing w:val="-1"/>
          <w:w w:val="95"/>
        </w:rPr>
        <w:t xml:space="preserve">– </w:t>
      </w:r>
      <w:r w:rsidRPr="00C534D2">
        <w:rPr>
          <w:rFonts w:asciiTheme="minorHAnsi" w:hAnsiTheme="minorHAnsi"/>
          <w:w w:val="98"/>
        </w:rPr>
        <w:t>Budapest Galéria értesíti.</w:t>
      </w:r>
    </w:p>
    <w:p w14:paraId="58E8E18E" w14:textId="77777777" w:rsidR="00F934EA" w:rsidRPr="00C534D2" w:rsidRDefault="00F934EA" w:rsidP="003F2DEF">
      <w:pPr>
        <w:pStyle w:val="Szvegtrzs"/>
        <w:ind w:left="0"/>
        <w:jc w:val="both"/>
        <w:rPr>
          <w:rFonts w:asciiTheme="minorHAnsi" w:hAnsiTheme="minorHAnsi"/>
          <w:w w:val="98"/>
        </w:rPr>
      </w:pPr>
    </w:p>
    <w:p w14:paraId="6CC6B77D" w14:textId="385A6262" w:rsidR="00F934EA" w:rsidRPr="00C534D2" w:rsidRDefault="00F934EA" w:rsidP="003F2DEF">
      <w:pPr>
        <w:pStyle w:val="Szvegtrzs"/>
        <w:ind w:left="0"/>
        <w:jc w:val="both"/>
        <w:rPr>
          <w:rFonts w:asciiTheme="minorHAnsi" w:hAnsiTheme="minorHAnsi"/>
          <w:b/>
          <w:w w:val="98"/>
        </w:rPr>
      </w:pPr>
      <w:r w:rsidRPr="00C534D2">
        <w:rPr>
          <w:rFonts w:asciiTheme="minorHAnsi" w:hAnsiTheme="minorHAnsi"/>
          <w:b/>
          <w:w w:val="98"/>
        </w:rPr>
        <w:t>A végső döntést</w:t>
      </w:r>
      <w:r w:rsidR="00F35D6F" w:rsidRPr="00C534D2">
        <w:rPr>
          <w:rFonts w:asciiTheme="minorHAnsi" w:hAnsiTheme="minorHAnsi"/>
          <w:b/>
          <w:w w:val="98"/>
        </w:rPr>
        <w:t xml:space="preserve"> </w:t>
      </w:r>
      <w:r w:rsidRPr="00C534D2">
        <w:rPr>
          <w:rFonts w:asciiTheme="minorHAnsi" w:hAnsiTheme="minorHAnsi"/>
          <w:b/>
          <w:w w:val="98"/>
        </w:rPr>
        <w:t xml:space="preserve">(második kör) </w:t>
      </w:r>
      <w:r w:rsidRPr="00C534D2">
        <w:rPr>
          <w:rFonts w:asciiTheme="minorHAnsi" w:hAnsiTheme="minorHAnsi"/>
          <w:w w:val="98"/>
        </w:rPr>
        <w:t xml:space="preserve">az öt pályamű alapján a Megbízók (Fővárosi Önkormányzat és a Pro </w:t>
      </w:r>
      <w:proofErr w:type="spellStart"/>
      <w:r w:rsidRPr="00C534D2">
        <w:rPr>
          <w:rFonts w:asciiTheme="minorHAnsi" w:hAnsiTheme="minorHAnsi"/>
          <w:w w:val="98"/>
        </w:rPr>
        <w:t>Cultura</w:t>
      </w:r>
      <w:proofErr w:type="spellEnd"/>
      <w:r w:rsidRPr="00C534D2">
        <w:rPr>
          <w:rFonts w:asciiTheme="minorHAnsi" w:hAnsiTheme="minorHAnsi"/>
          <w:w w:val="98"/>
        </w:rPr>
        <w:t xml:space="preserve"> </w:t>
      </w:r>
      <w:proofErr w:type="spellStart"/>
      <w:r w:rsidRPr="00C534D2">
        <w:rPr>
          <w:rFonts w:asciiTheme="minorHAnsi" w:hAnsiTheme="minorHAnsi"/>
          <w:w w:val="98"/>
        </w:rPr>
        <w:t>Urbis</w:t>
      </w:r>
      <w:proofErr w:type="spellEnd"/>
      <w:r w:rsidRPr="00C534D2">
        <w:rPr>
          <w:rFonts w:asciiTheme="minorHAnsi" w:hAnsiTheme="minorHAnsi"/>
          <w:w w:val="98"/>
        </w:rPr>
        <w:t xml:space="preserve"> Közalapítvány kuratóriuma) hozzák meg</w:t>
      </w:r>
      <w:r w:rsidR="00F35D6F" w:rsidRPr="00C534D2">
        <w:rPr>
          <w:rFonts w:asciiTheme="minorHAnsi" w:hAnsiTheme="minorHAnsi"/>
          <w:w w:val="98"/>
        </w:rPr>
        <w:t xml:space="preserve"> </w:t>
      </w:r>
      <w:r w:rsidRPr="00C534D2">
        <w:rPr>
          <w:rFonts w:asciiTheme="minorHAnsi" w:hAnsiTheme="minorHAnsi"/>
          <w:b/>
          <w:w w:val="98"/>
        </w:rPr>
        <w:t>(2017</w:t>
      </w:r>
      <w:r w:rsidR="00784382" w:rsidRPr="00C534D2">
        <w:rPr>
          <w:rFonts w:asciiTheme="minorHAnsi" w:hAnsiTheme="minorHAnsi"/>
          <w:b/>
          <w:w w:val="98"/>
        </w:rPr>
        <w:t>.</w:t>
      </w:r>
      <w:r w:rsidRPr="00C534D2">
        <w:rPr>
          <w:rFonts w:asciiTheme="minorHAnsi" w:hAnsiTheme="minorHAnsi"/>
          <w:b/>
          <w:w w:val="98"/>
        </w:rPr>
        <w:t xml:space="preserve"> április </w:t>
      </w:r>
      <w:r w:rsidR="008659B7" w:rsidRPr="00C534D2">
        <w:rPr>
          <w:rFonts w:asciiTheme="minorHAnsi" w:hAnsiTheme="minorHAnsi"/>
          <w:b/>
          <w:w w:val="98"/>
        </w:rPr>
        <w:t>2</w:t>
      </w:r>
      <w:r w:rsidR="00382CEE" w:rsidRPr="00C534D2">
        <w:rPr>
          <w:rFonts w:asciiTheme="minorHAnsi" w:hAnsiTheme="minorHAnsi"/>
          <w:b/>
          <w:w w:val="98"/>
        </w:rPr>
        <w:t>4</w:t>
      </w:r>
      <w:r w:rsidR="0088349C">
        <w:rPr>
          <w:rFonts w:asciiTheme="minorHAnsi" w:hAnsiTheme="minorHAnsi"/>
          <w:b/>
        </w:rPr>
        <w:t>–</w:t>
      </w:r>
      <w:r w:rsidR="008659B7" w:rsidRPr="00C534D2">
        <w:rPr>
          <w:rFonts w:asciiTheme="minorHAnsi" w:hAnsiTheme="minorHAnsi"/>
          <w:b/>
          <w:w w:val="98"/>
        </w:rPr>
        <w:t>2</w:t>
      </w:r>
      <w:r w:rsidR="008B65F8" w:rsidRPr="00C534D2">
        <w:rPr>
          <w:rFonts w:asciiTheme="minorHAnsi" w:hAnsiTheme="minorHAnsi"/>
          <w:b/>
          <w:w w:val="98"/>
        </w:rPr>
        <w:t>7</w:t>
      </w:r>
      <w:r w:rsidR="008659B7" w:rsidRPr="00C534D2">
        <w:rPr>
          <w:rFonts w:asciiTheme="minorHAnsi" w:hAnsiTheme="minorHAnsi"/>
          <w:b/>
          <w:w w:val="98"/>
        </w:rPr>
        <w:t>.</w:t>
      </w:r>
      <w:r w:rsidRPr="00C534D2">
        <w:rPr>
          <w:rFonts w:asciiTheme="minorHAnsi" w:hAnsiTheme="minorHAnsi"/>
          <w:b/>
          <w:w w:val="98"/>
        </w:rPr>
        <w:t xml:space="preserve"> között)</w:t>
      </w:r>
      <w:r w:rsidR="00F35D6F" w:rsidRPr="00C534D2">
        <w:rPr>
          <w:rFonts w:asciiTheme="minorHAnsi" w:hAnsiTheme="minorHAnsi"/>
          <w:b/>
          <w:w w:val="98"/>
        </w:rPr>
        <w:t>.</w:t>
      </w:r>
    </w:p>
    <w:p w14:paraId="3BCB53B9" w14:textId="77777777" w:rsidR="00A51A83" w:rsidRPr="00C534D2" w:rsidRDefault="00A51A83" w:rsidP="003F2DEF">
      <w:pPr>
        <w:pStyle w:val="Szvegtrzs"/>
        <w:ind w:left="0"/>
        <w:jc w:val="both"/>
        <w:rPr>
          <w:rFonts w:asciiTheme="minorHAnsi" w:hAnsiTheme="minorHAnsi"/>
          <w:w w:val="98"/>
        </w:rPr>
      </w:pPr>
    </w:p>
    <w:p w14:paraId="1E7A3ABC" w14:textId="72EAFBD0" w:rsidR="00F934EA" w:rsidRPr="00C534D2" w:rsidRDefault="00F934EA" w:rsidP="003F2DEF">
      <w:pPr>
        <w:pStyle w:val="Szvegtrzs"/>
        <w:ind w:left="0"/>
        <w:jc w:val="both"/>
        <w:rPr>
          <w:rFonts w:asciiTheme="minorHAnsi" w:hAnsiTheme="minorHAnsi"/>
          <w:w w:val="98"/>
        </w:rPr>
      </w:pPr>
      <w:r w:rsidRPr="00C534D2">
        <w:rPr>
          <w:rFonts w:asciiTheme="minorHAnsi" w:hAnsiTheme="minorHAnsi"/>
          <w:w w:val="98"/>
        </w:rPr>
        <w:t xml:space="preserve">A Pro </w:t>
      </w:r>
      <w:proofErr w:type="spellStart"/>
      <w:r w:rsidRPr="00C534D2">
        <w:rPr>
          <w:rFonts w:asciiTheme="minorHAnsi" w:hAnsiTheme="minorHAnsi"/>
          <w:w w:val="98"/>
        </w:rPr>
        <w:t>Cultura</w:t>
      </w:r>
      <w:proofErr w:type="spellEnd"/>
      <w:r w:rsidRPr="00C534D2">
        <w:rPr>
          <w:rFonts w:asciiTheme="minorHAnsi" w:hAnsiTheme="minorHAnsi"/>
          <w:w w:val="98"/>
        </w:rPr>
        <w:t xml:space="preserve"> </w:t>
      </w:r>
      <w:proofErr w:type="spellStart"/>
      <w:r w:rsidRPr="00C534D2">
        <w:rPr>
          <w:rFonts w:asciiTheme="minorHAnsi" w:hAnsiTheme="minorHAnsi"/>
          <w:w w:val="98"/>
        </w:rPr>
        <w:t>Urbis</w:t>
      </w:r>
      <w:proofErr w:type="spellEnd"/>
      <w:r w:rsidRPr="00C534D2">
        <w:rPr>
          <w:rFonts w:asciiTheme="minorHAnsi" w:hAnsiTheme="minorHAnsi"/>
          <w:w w:val="98"/>
        </w:rPr>
        <w:t xml:space="preserve"> Közalapítvány kuratórium tagjai:</w:t>
      </w:r>
    </w:p>
    <w:p w14:paraId="7F64D6DE" w14:textId="2135BE31" w:rsidR="00F934EA" w:rsidRPr="00C534D2" w:rsidRDefault="0088349C" w:rsidP="005F726B">
      <w:pPr>
        <w:pStyle w:val="Szvegtrzs"/>
        <w:ind w:left="0"/>
        <w:jc w:val="both"/>
        <w:rPr>
          <w:rFonts w:asciiTheme="minorHAnsi" w:hAnsiTheme="minorHAnsi"/>
          <w:w w:val="98"/>
        </w:rPr>
      </w:pPr>
      <w:r>
        <w:rPr>
          <w:rFonts w:asciiTheme="minorHAnsi" w:hAnsiTheme="minorHAnsi"/>
          <w:w w:val="98"/>
        </w:rPr>
        <w:t>Ledényi Attila elnök</w:t>
      </w:r>
    </w:p>
    <w:p w14:paraId="5A940399" w14:textId="6F8A8AAB" w:rsidR="00F934EA" w:rsidRPr="00C534D2" w:rsidRDefault="0088349C" w:rsidP="005F726B">
      <w:pPr>
        <w:pStyle w:val="Szvegtrzs"/>
        <w:ind w:left="0"/>
        <w:jc w:val="both"/>
        <w:rPr>
          <w:rFonts w:asciiTheme="minorHAnsi" w:hAnsiTheme="minorHAnsi"/>
          <w:w w:val="98"/>
        </w:rPr>
      </w:pPr>
      <w:r>
        <w:rPr>
          <w:rFonts w:asciiTheme="minorHAnsi" w:hAnsiTheme="minorHAnsi"/>
          <w:w w:val="98"/>
        </w:rPr>
        <w:t>Böszörményi-Nagy Gergő</w:t>
      </w:r>
    </w:p>
    <w:p w14:paraId="7B5AF5A5" w14:textId="0111AF60" w:rsidR="00F934EA" w:rsidRPr="00C534D2" w:rsidRDefault="0088349C" w:rsidP="005F726B">
      <w:pPr>
        <w:pStyle w:val="Szvegtrzs"/>
        <w:ind w:left="0"/>
        <w:jc w:val="both"/>
        <w:rPr>
          <w:rFonts w:asciiTheme="minorHAnsi" w:hAnsiTheme="minorHAnsi"/>
          <w:w w:val="98"/>
        </w:rPr>
      </w:pPr>
      <w:r>
        <w:rPr>
          <w:rFonts w:asciiTheme="minorHAnsi" w:hAnsiTheme="minorHAnsi"/>
          <w:w w:val="98"/>
        </w:rPr>
        <w:t>Csejdy András</w:t>
      </w:r>
    </w:p>
    <w:p w14:paraId="1AF714F6" w14:textId="13EBEF5F" w:rsidR="007B355B" w:rsidRPr="00C534D2" w:rsidRDefault="007B355B" w:rsidP="005F726B">
      <w:pPr>
        <w:pStyle w:val="Szvegtrzs"/>
        <w:ind w:left="0"/>
        <w:jc w:val="both"/>
        <w:rPr>
          <w:rFonts w:asciiTheme="minorHAnsi" w:hAnsiTheme="minorHAnsi"/>
          <w:w w:val="98"/>
        </w:rPr>
      </w:pPr>
      <w:r w:rsidRPr="00C534D2">
        <w:rPr>
          <w:rFonts w:asciiTheme="minorHAnsi" w:hAnsiTheme="minorHAnsi"/>
          <w:w w:val="98"/>
        </w:rPr>
        <w:t>dr. Paulina Mercédesz</w:t>
      </w:r>
    </w:p>
    <w:p w14:paraId="6B8EBED0" w14:textId="6EDA9869" w:rsidR="00F934EA" w:rsidRPr="00C534D2" w:rsidRDefault="0088349C" w:rsidP="005F726B">
      <w:pPr>
        <w:pStyle w:val="Szvegtrzs"/>
        <w:ind w:left="0"/>
        <w:jc w:val="both"/>
        <w:rPr>
          <w:rFonts w:asciiTheme="minorHAnsi" w:hAnsiTheme="minorHAnsi"/>
          <w:w w:val="98"/>
        </w:rPr>
      </w:pPr>
      <w:r>
        <w:rPr>
          <w:rFonts w:asciiTheme="minorHAnsi" w:hAnsiTheme="minorHAnsi"/>
          <w:w w:val="98"/>
        </w:rPr>
        <w:t>Tóth Árpád</w:t>
      </w:r>
    </w:p>
    <w:p w14:paraId="5E3B25C6" w14:textId="77777777" w:rsidR="00F934EA" w:rsidRPr="00C534D2" w:rsidRDefault="00F934EA" w:rsidP="005F726B">
      <w:pPr>
        <w:pStyle w:val="Szvegtrzs"/>
        <w:ind w:left="0"/>
        <w:jc w:val="both"/>
        <w:rPr>
          <w:rFonts w:asciiTheme="minorHAnsi" w:hAnsiTheme="minorHAnsi"/>
          <w:w w:val="98"/>
        </w:rPr>
      </w:pPr>
    </w:p>
    <w:p w14:paraId="720ACA71" w14:textId="05C18D14" w:rsidR="009E309A" w:rsidRPr="00C534D2" w:rsidRDefault="00FE3BB5" w:rsidP="009E309A">
      <w:pPr>
        <w:pStyle w:val="Szvegtrzs"/>
        <w:ind w:left="0"/>
        <w:jc w:val="both"/>
        <w:rPr>
          <w:rFonts w:asciiTheme="minorHAnsi" w:hAnsiTheme="minorHAnsi"/>
          <w:w w:val="98"/>
        </w:rPr>
      </w:pPr>
      <w:r w:rsidRPr="00C534D2">
        <w:rPr>
          <w:rFonts w:asciiTheme="minorHAnsi" w:hAnsiTheme="minorHAnsi"/>
          <w:w w:val="98"/>
        </w:rPr>
        <w:t>A</w:t>
      </w:r>
      <w:r w:rsidRPr="00C534D2">
        <w:t xml:space="preserve"> Megbízók </w:t>
      </w:r>
      <w:r w:rsidR="00B30C3E" w:rsidRPr="00C534D2">
        <w:t xml:space="preserve">erre irányuló </w:t>
      </w:r>
      <w:r w:rsidRPr="00C534D2">
        <w:t>kérés</w:t>
      </w:r>
      <w:r w:rsidR="00A51A83" w:rsidRPr="00C534D2">
        <w:t>e esetén</w:t>
      </w:r>
      <w:r w:rsidR="009E309A" w:rsidRPr="00C534D2">
        <w:rPr>
          <w:rFonts w:asciiTheme="minorHAnsi" w:hAnsiTheme="minorHAnsi"/>
          <w:w w:val="98"/>
        </w:rPr>
        <w:t xml:space="preserve"> </w:t>
      </w:r>
      <w:r w:rsidRPr="00C534D2">
        <w:rPr>
          <w:rFonts w:asciiTheme="minorHAnsi" w:hAnsiTheme="minorHAnsi"/>
          <w:w w:val="98"/>
        </w:rPr>
        <w:t>az</w:t>
      </w:r>
      <w:r w:rsidR="00A51A83" w:rsidRPr="00C534D2">
        <w:rPr>
          <w:rFonts w:asciiTheme="minorHAnsi" w:hAnsiTheme="minorHAnsi"/>
          <w:w w:val="98"/>
        </w:rPr>
        <w:t xml:space="preserve"> </w:t>
      </w:r>
      <w:r w:rsidR="009E309A" w:rsidRPr="00C534D2">
        <w:rPr>
          <w:rFonts w:asciiTheme="minorHAnsi" w:hAnsiTheme="minorHAnsi"/>
          <w:w w:val="98"/>
        </w:rPr>
        <w:t xml:space="preserve">alkotók személyesen </w:t>
      </w:r>
      <w:r w:rsidR="00B30C3E" w:rsidRPr="00C534D2">
        <w:rPr>
          <w:rFonts w:asciiTheme="minorHAnsi" w:hAnsiTheme="minorHAnsi"/>
          <w:w w:val="98"/>
        </w:rPr>
        <w:t xml:space="preserve">is </w:t>
      </w:r>
      <w:r w:rsidR="009E309A" w:rsidRPr="00C534D2">
        <w:rPr>
          <w:rFonts w:asciiTheme="minorHAnsi" w:hAnsiTheme="minorHAnsi"/>
          <w:w w:val="98"/>
        </w:rPr>
        <w:t xml:space="preserve">megvédhetik pályaművüket a Megbízók képviselői előtt. </w:t>
      </w:r>
      <w:r w:rsidRPr="00C534D2">
        <w:rPr>
          <w:rFonts w:asciiTheme="minorHAnsi" w:hAnsiTheme="minorHAnsi"/>
          <w:w w:val="98"/>
        </w:rPr>
        <w:t>Ebben az esetben a</w:t>
      </w:r>
      <w:r w:rsidR="009E309A" w:rsidRPr="00C534D2">
        <w:rPr>
          <w:rFonts w:asciiTheme="minorHAnsi" w:hAnsiTheme="minorHAnsi"/>
          <w:w w:val="98"/>
        </w:rPr>
        <w:t>z időpontot a Megbízók adják meg.</w:t>
      </w:r>
    </w:p>
    <w:p w14:paraId="1E2512A5" w14:textId="77777777" w:rsidR="00F934EA" w:rsidRPr="00C534D2" w:rsidRDefault="00F934EA" w:rsidP="003F2DEF">
      <w:pPr>
        <w:pStyle w:val="Szvegtrzs"/>
        <w:ind w:left="0"/>
        <w:jc w:val="both"/>
        <w:rPr>
          <w:rFonts w:asciiTheme="minorHAnsi" w:hAnsiTheme="minorHAnsi"/>
          <w:w w:val="98"/>
        </w:rPr>
      </w:pPr>
    </w:p>
    <w:p w14:paraId="0F490522" w14:textId="3080C603" w:rsidR="00F934EA" w:rsidRPr="00C534D2" w:rsidRDefault="00F934EA" w:rsidP="00A51A83">
      <w:pPr>
        <w:jc w:val="both"/>
        <w:rPr>
          <w:rFonts w:asciiTheme="minorHAnsi" w:hAnsiTheme="minorHAnsi"/>
          <w:sz w:val="20"/>
          <w:szCs w:val="20"/>
        </w:rPr>
      </w:pPr>
      <w:r w:rsidRPr="00C534D2">
        <w:rPr>
          <w:rFonts w:asciiTheme="minorHAnsi" w:hAnsiTheme="minorHAnsi"/>
          <w:sz w:val="20"/>
          <w:szCs w:val="20"/>
        </w:rPr>
        <w:t>Az installáció</w:t>
      </w:r>
      <w:r w:rsidR="009B4EC7" w:rsidRPr="00C534D2">
        <w:rPr>
          <w:rFonts w:asciiTheme="minorHAnsi" w:hAnsiTheme="minorHAnsi"/>
          <w:sz w:val="20"/>
          <w:szCs w:val="20"/>
        </w:rPr>
        <w:t xml:space="preserve"> tervezett</w:t>
      </w:r>
      <w:r w:rsidR="00B96514" w:rsidRPr="00C534D2">
        <w:rPr>
          <w:rFonts w:asciiTheme="minorHAnsi" w:hAnsiTheme="minorHAnsi"/>
          <w:sz w:val="20"/>
          <w:szCs w:val="20"/>
        </w:rPr>
        <w:t xml:space="preserve"> átadása, „főpróbája</w:t>
      </w:r>
      <w:r w:rsidRPr="00C534D2">
        <w:rPr>
          <w:rFonts w:asciiTheme="minorHAnsi" w:hAnsiTheme="minorHAnsi"/>
          <w:sz w:val="20"/>
          <w:szCs w:val="20"/>
        </w:rPr>
        <w:t>”</w:t>
      </w:r>
      <w:r w:rsidR="00F40D28" w:rsidRPr="00C534D2">
        <w:rPr>
          <w:rFonts w:asciiTheme="minorHAnsi" w:hAnsiTheme="minorHAnsi"/>
          <w:sz w:val="20"/>
          <w:szCs w:val="20"/>
        </w:rPr>
        <w:t xml:space="preserve"> (meggyőződés arról, hogy az avatás idejére az installáció biztonsággal működhet)</w:t>
      </w:r>
      <w:r w:rsidRPr="00C534D2">
        <w:rPr>
          <w:rFonts w:asciiTheme="minorHAnsi" w:hAnsiTheme="minorHAnsi"/>
          <w:sz w:val="20"/>
          <w:szCs w:val="20"/>
        </w:rPr>
        <w:t>: 2017</w:t>
      </w:r>
      <w:r w:rsidR="00CF3C46" w:rsidRPr="00C534D2">
        <w:rPr>
          <w:rFonts w:asciiTheme="minorHAnsi" w:hAnsiTheme="minorHAnsi"/>
          <w:sz w:val="20"/>
          <w:szCs w:val="20"/>
        </w:rPr>
        <w:t>.</w:t>
      </w:r>
      <w:r w:rsidRPr="00C534D2">
        <w:rPr>
          <w:rFonts w:asciiTheme="minorHAnsi" w:hAnsiTheme="minorHAnsi"/>
          <w:sz w:val="20"/>
          <w:szCs w:val="20"/>
        </w:rPr>
        <w:t xml:space="preserve"> június 2</w:t>
      </w:r>
      <w:r w:rsidR="00C57213">
        <w:rPr>
          <w:rFonts w:asciiTheme="minorHAnsi" w:hAnsiTheme="minorHAnsi"/>
          <w:sz w:val="20"/>
          <w:szCs w:val="20"/>
        </w:rPr>
        <w:t>7</w:t>
      </w:r>
      <w:r w:rsidR="00F40D28" w:rsidRPr="00C534D2">
        <w:rPr>
          <w:rFonts w:asciiTheme="minorHAnsi" w:hAnsiTheme="minorHAnsi"/>
          <w:sz w:val="20"/>
          <w:szCs w:val="20"/>
        </w:rPr>
        <w:t>.</w:t>
      </w:r>
    </w:p>
    <w:p w14:paraId="7F569DDF" w14:textId="77777777" w:rsidR="00F934EA" w:rsidRPr="00C534D2" w:rsidRDefault="00F934EA" w:rsidP="00167060">
      <w:pPr>
        <w:rPr>
          <w:rFonts w:asciiTheme="minorHAnsi" w:hAnsiTheme="minorHAnsi"/>
          <w:b/>
          <w:w w:val="98"/>
          <w:sz w:val="20"/>
          <w:szCs w:val="20"/>
        </w:rPr>
      </w:pPr>
    </w:p>
    <w:p w14:paraId="38F380E1" w14:textId="46075721" w:rsidR="00F934EA" w:rsidRPr="00C534D2" w:rsidRDefault="009B4EC7" w:rsidP="00167060">
      <w:pPr>
        <w:rPr>
          <w:rFonts w:asciiTheme="minorHAnsi" w:hAnsiTheme="minorHAnsi"/>
          <w:b/>
          <w:w w:val="98"/>
          <w:sz w:val="20"/>
          <w:szCs w:val="20"/>
        </w:rPr>
      </w:pPr>
      <w:r w:rsidRPr="00C534D2">
        <w:rPr>
          <w:rFonts w:asciiTheme="minorHAnsi" w:hAnsiTheme="minorHAnsi"/>
          <w:b/>
          <w:w w:val="98"/>
          <w:sz w:val="20"/>
          <w:szCs w:val="20"/>
        </w:rPr>
        <w:t>A tervezett a</w:t>
      </w:r>
      <w:r w:rsidR="00C57213">
        <w:rPr>
          <w:rFonts w:asciiTheme="minorHAnsi" w:hAnsiTheme="minorHAnsi"/>
          <w:b/>
          <w:w w:val="98"/>
          <w:sz w:val="20"/>
          <w:szCs w:val="20"/>
        </w:rPr>
        <w:t xml:space="preserve">vatás: 2017. június 29., a Duna </w:t>
      </w:r>
      <w:r w:rsidR="00F934EA" w:rsidRPr="00C534D2">
        <w:rPr>
          <w:rFonts w:asciiTheme="minorHAnsi" w:hAnsiTheme="minorHAnsi"/>
          <w:b/>
          <w:w w:val="98"/>
          <w:sz w:val="20"/>
          <w:szCs w:val="20"/>
        </w:rPr>
        <w:t>napja</w:t>
      </w:r>
    </w:p>
    <w:p w14:paraId="70A3FDCB" w14:textId="77777777" w:rsidR="00F934EA" w:rsidRPr="00C534D2" w:rsidRDefault="009B4EC7" w:rsidP="00167060">
      <w:pPr>
        <w:rPr>
          <w:rFonts w:asciiTheme="minorHAnsi" w:hAnsiTheme="minorHAnsi"/>
          <w:sz w:val="20"/>
          <w:szCs w:val="20"/>
        </w:rPr>
      </w:pPr>
      <w:r w:rsidRPr="00C534D2">
        <w:rPr>
          <w:rFonts w:asciiTheme="minorHAnsi" w:hAnsiTheme="minorHAnsi"/>
          <w:sz w:val="20"/>
          <w:szCs w:val="20"/>
        </w:rPr>
        <w:t>A tervezett b</w:t>
      </w:r>
      <w:r w:rsidR="00F934EA" w:rsidRPr="00C534D2">
        <w:rPr>
          <w:rFonts w:asciiTheme="minorHAnsi" w:hAnsiTheme="minorHAnsi"/>
          <w:sz w:val="20"/>
          <w:szCs w:val="20"/>
        </w:rPr>
        <w:t>ontás: 2017. november 29.</w:t>
      </w:r>
    </w:p>
    <w:p w14:paraId="5E4C4E94" w14:textId="77777777" w:rsidR="00F934EA" w:rsidRPr="00C534D2" w:rsidRDefault="00F934EA" w:rsidP="003F2DEF">
      <w:pPr>
        <w:pStyle w:val="Szvegtrzs"/>
        <w:ind w:left="0"/>
        <w:jc w:val="both"/>
        <w:rPr>
          <w:rFonts w:asciiTheme="minorHAnsi" w:hAnsiTheme="minorHAnsi"/>
          <w:w w:val="98"/>
        </w:rPr>
      </w:pPr>
    </w:p>
    <w:p w14:paraId="306F6B18" w14:textId="61F51185" w:rsidR="009B4EC7" w:rsidRPr="00C534D2" w:rsidRDefault="002A5E60" w:rsidP="003F2DEF">
      <w:pPr>
        <w:pStyle w:val="Szvegtrzs"/>
        <w:ind w:left="0"/>
        <w:jc w:val="both"/>
        <w:rPr>
          <w:rFonts w:asciiTheme="minorHAnsi" w:hAnsiTheme="minorHAnsi"/>
          <w:b/>
          <w:w w:val="98"/>
        </w:rPr>
      </w:pPr>
      <w:r w:rsidRPr="00C534D2">
        <w:rPr>
          <w:rFonts w:asciiTheme="minorHAnsi" w:hAnsiTheme="minorHAnsi"/>
          <w:b/>
          <w:w w:val="98"/>
        </w:rPr>
        <w:t>A tervezett</w:t>
      </w:r>
      <w:r w:rsidR="009B4EC7" w:rsidRPr="00C534D2">
        <w:rPr>
          <w:rFonts w:asciiTheme="minorHAnsi" w:hAnsiTheme="minorHAnsi"/>
          <w:b/>
          <w:w w:val="98"/>
        </w:rPr>
        <w:t xml:space="preserve"> időpontok a</w:t>
      </w:r>
      <w:r w:rsidR="00B30C3E" w:rsidRPr="00C534D2">
        <w:rPr>
          <w:rFonts w:asciiTheme="minorHAnsi" w:hAnsiTheme="minorHAnsi"/>
          <w:b/>
          <w:w w:val="98"/>
        </w:rPr>
        <w:t xml:space="preserve"> szükséges</w:t>
      </w:r>
      <w:r w:rsidR="009B4EC7" w:rsidRPr="00C534D2">
        <w:rPr>
          <w:rFonts w:asciiTheme="minorHAnsi" w:hAnsiTheme="minorHAnsi"/>
          <w:b/>
          <w:w w:val="98"/>
        </w:rPr>
        <w:t xml:space="preserve"> engedélyek</w:t>
      </w:r>
      <w:r w:rsidR="00B30C3E" w:rsidRPr="00C534D2">
        <w:rPr>
          <w:rFonts w:asciiTheme="minorHAnsi" w:hAnsiTheme="minorHAnsi"/>
          <w:b/>
          <w:w w:val="98"/>
        </w:rPr>
        <w:t>, hozzájárulások</w:t>
      </w:r>
      <w:r w:rsidR="009B4EC7" w:rsidRPr="00C534D2">
        <w:rPr>
          <w:rFonts w:asciiTheme="minorHAnsi" w:hAnsiTheme="minorHAnsi"/>
          <w:b/>
          <w:w w:val="98"/>
        </w:rPr>
        <w:t xml:space="preserve"> beszerzésétől</w:t>
      </w:r>
      <w:r w:rsidR="00F757F7" w:rsidRPr="00C534D2">
        <w:rPr>
          <w:rFonts w:asciiTheme="minorHAnsi" w:hAnsiTheme="minorHAnsi"/>
          <w:b/>
          <w:w w:val="98"/>
        </w:rPr>
        <w:t xml:space="preserve"> és a megvalósíthatóságtól</w:t>
      </w:r>
      <w:r w:rsidR="009B4EC7" w:rsidRPr="00C534D2">
        <w:rPr>
          <w:rFonts w:asciiTheme="minorHAnsi" w:hAnsiTheme="minorHAnsi"/>
          <w:b/>
          <w:w w:val="98"/>
        </w:rPr>
        <w:t xml:space="preserve"> függően változhatnak</w:t>
      </w:r>
      <w:r w:rsidRPr="00C534D2">
        <w:rPr>
          <w:rFonts w:asciiTheme="minorHAnsi" w:hAnsiTheme="minorHAnsi"/>
          <w:b/>
          <w:w w:val="98"/>
        </w:rPr>
        <w:t>!</w:t>
      </w:r>
    </w:p>
    <w:p w14:paraId="2AFE227C" w14:textId="77777777" w:rsidR="008B5294" w:rsidRPr="00C534D2" w:rsidRDefault="008B5294" w:rsidP="003F2DEF">
      <w:pPr>
        <w:pStyle w:val="Szvegtrzs"/>
        <w:ind w:left="0"/>
        <w:jc w:val="both"/>
        <w:rPr>
          <w:rFonts w:asciiTheme="minorHAnsi" w:hAnsiTheme="minorHAnsi"/>
          <w:b/>
          <w:w w:val="98"/>
        </w:rPr>
      </w:pPr>
    </w:p>
    <w:p w14:paraId="7C87EEE4" w14:textId="7523553A" w:rsidR="00F934EA" w:rsidRPr="00C534D2" w:rsidRDefault="00F934EA" w:rsidP="003F2DEF">
      <w:pPr>
        <w:pStyle w:val="Szvegtrzs"/>
        <w:ind w:left="0"/>
        <w:jc w:val="both"/>
        <w:rPr>
          <w:rFonts w:asciiTheme="minorHAnsi" w:hAnsiTheme="minorHAnsi"/>
          <w:w w:val="98"/>
        </w:rPr>
      </w:pPr>
      <w:r w:rsidRPr="00C534D2">
        <w:rPr>
          <w:rFonts w:asciiTheme="minorHAnsi" w:hAnsiTheme="minorHAnsi"/>
          <w:b/>
          <w:w w:val="98"/>
        </w:rPr>
        <w:t>A pályázati győztest a Megbízók 2017. április 2</w:t>
      </w:r>
      <w:r w:rsidR="00D22416" w:rsidRPr="00C534D2">
        <w:rPr>
          <w:rFonts w:asciiTheme="minorHAnsi" w:hAnsiTheme="minorHAnsi"/>
          <w:b/>
          <w:w w:val="98"/>
        </w:rPr>
        <w:t>8</w:t>
      </w:r>
      <w:r w:rsidR="008659B7" w:rsidRPr="00C534D2">
        <w:rPr>
          <w:rFonts w:asciiTheme="minorHAnsi" w:hAnsiTheme="minorHAnsi"/>
          <w:b/>
          <w:w w:val="98"/>
        </w:rPr>
        <w:t>-</w:t>
      </w:r>
      <w:r w:rsidR="00D22416" w:rsidRPr="00C534D2">
        <w:rPr>
          <w:rFonts w:asciiTheme="minorHAnsi" w:hAnsiTheme="minorHAnsi"/>
          <w:b/>
          <w:w w:val="98"/>
        </w:rPr>
        <w:t>á</w:t>
      </w:r>
      <w:r w:rsidR="008659B7" w:rsidRPr="00C534D2">
        <w:rPr>
          <w:rFonts w:asciiTheme="minorHAnsi" w:hAnsiTheme="minorHAnsi"/>
          <w:b/>
          <w:w w:val="98"/>
        </w:rPr>
        <w:t>n</w:t>
      </w:r>
      <w:r w:rsidRPr="00C534D2">
        <w:rPr>
          <w:rFonts w:asciiTheme="minorHAnsi" w:hAnsiTheme="minorHAnsi"/>
          <w:b/>
          <w:w w:val="98"/>
        </w:rPr>
        <w:t xml:space="preserve"> nevezik meg.</w:t>
      </w:r>
    </w:p>
    <w:p w14:paraId="05E48C21" w14:textId="77777777" w:rsidR="00F934EA" w:rsidRPr="00C534D2" w:rsidRDefault="00F934EA" w:rsidP="003F2DEF">
      <w:pPr>
        <w:pStyle w:val="Szvegtrzs"/>
        <w:ind w:left="0"/>
        <w:jc w:val="both"/>
        <w:rPr>
          <w:rFonts w:asciiTheme="minorHAnsi" w:hAnsiTheme="minorHAnsi"/>
          <w:w w:val="98"/>
        </w:rPr>
      </w:pPr>
      <w:r w:rsidRPr="00C534D2">
        <w:rPr>
          <w:rFonts w:asciiTheme="minorHAnsi" w:hAnsiTheme="minorHAnsi"/>
          <w:w w:val="98"/>
        </w:rPr>
        <w:t xml:space="preserve">Az eredményekről a BTM </w:t>
      </w:r>
      <w:r w:rsidRPr="00C534D2">
        <w:rPr>
          <w:rFonts w:asciiTheme="minorHAnsi" w:hAnsiTheme="minorHAnsi"/>
          <w:spacing w:val="-1"/>
          <w:w w:val="95"/>
        </w:rPr>
        <w:t xml:space="preserve">– </w:t>
      </w:r>
      <w:r w:rsidRPr="00C534D2">
        <w:rPr>
          <w:rFonts w:asciiTheme="minorHAnsi" w:hAnsiTheme="minorHAnsi"/>
          <w:w w:val="98"/>
        </w:rPr>
        <w:t>Budapest Galéria értesíti a pályázókat.</w:t>
      </w:r>
    </w:p>
    <w:p w14:paraId="2BE085A9" w14:textId="1DFC8ECD" w:rsidR="00F934EA" w:rsidRPr="00C534D2" w:rsidRDefault="00F934EA" w:rsidP="003F2DEF">
      <w:pPr>
        <w:pStyle w:val="Szvegtrzs"/>
        <w:ind w:left="0"/>
        <w:jc w:val="both"/>
        <w:rPr>
          <w:rFonts w:asciiTheme="minorHAnsi" w:hAnsiTheme="minorHAnsi"/>
          <w:w w:val="98"/>
        </w:rPr>
      </w:pPr>
      <w:r w:rsidRPr="00C534D2">
        <w:rPr>
          <w:rFonts w:asciiTheme="minorHAnsi" w:hAnsiTheme="minorHAnsi"/>
          <w:w w:val="98"/>
        </w:rPr>
        <w:t>A kiviteli szerződést a Budapesti Történeti Múzeum köti meg.</w:t>
      </w:r>
    </w:p>
    <w:p w14:paraId="7CFF0B9C" w14:textId="77777777" w:rsidR="00B875A2" w:rsidRPr="00C534D2" w:rsidRDefault="00B875A2" w:rsidP="003F2DEF">
      <w:pPr>
        <w:pStyle w:val="Szvegtrzs"/>
        <w:ind w:left="0"/>
        <w:jc w:val="both"/>
        <w:rPr>
          <w:rFonts w:asciiTheme="minorHAnsi" w:hAnsiTheme="minorHAnsi"/>
          <w:w w:val="98"/>
        </w:rPr>
      </w:pPr>
    </w:p>
    <w:p w14:paraId="69F2ADA5" w14:textId="4D68544E" w:rsidR="00B875A2" w:rsidRPr="00C534D2" w:rsidRDefault="00B875A2" w:rsidP="00701D74">
      <w:pPr>
        <w:widowControl/>
        <w:jc w:val="both"/>
        <w:rPr>
          <w:rFonts w:asciiTheme="minorHAnsi" w:hAnsiTheme="minorHAnsi"/>
          <w:b/>
          <w:w w:val="98"/>
          <w:sz w:val="20"/>
          <w:szCs w:val="20"/>
        </w:rPr>
      </w:pPr>
      <w:r w:rsidRPr="00C534D2">
        <w:rPr>
          <w:rFonts w:asciiTheme="minorHAnsi" w:hAnsiTheme="minorHAnsi"/>
          <w:b/>
          <w:w w:val="98"/>
          <w:sz w:val="20"/>
          <w:szCs w:val="20"/>
        </w:rPr>
        <w:t xml:space="preserve">A pályázat kiírója és </w:t>
      </w:r>
      <w:r w:rsidR="00B30C3E" w:rsidRPr="00C534D2">
        <w:rPr>
          <w:rFonts w:asciiTheme="minorHAnsi" w:hAnsiTheme="minorHAnsi"/>
          <w:b/>
          <w:w w:val="98"/>
          <w:sz w:val="20"/>
          <w:szCs w:val="20"/>
        </w:rPr>
        <w:t>m</w:t>
      </w:r>
      <w:r w:rsidRPr="00C534D2">
        <w:rPr>
          <w:rFonts w:asciiTheme="minorHAnsi" w:hAnsiTheme="minorHAnsi"/>
          <w:b/>
          <w:w w:val="98"/>
          <w:sz w:val="20"/>
          <w:szCs w:val="20"/>
        </w:rPr>
        <w:t xml:space="preserve">egbízója fenntartja a jogot, hogy amennyiben nem találja megfelelőnek a beérkezett művek színvonalát, a pályázatot eredménytelenné nyilvánítsa. </w:t>
      </w:r>
      <w:r w:rsidR="005779C0">
        <w:rPr>
          <w:rFonts w:asciiTheme="minorHAnsi" w:hAnsiTheme="minorHAnsi"/>
          <w:b/>
          <w:w w:val="98"/>
          <w:sz w:val="20"/>
          <w:szCs w:val="20"/>
        </w:rPr>
        <w:t>D</w:t>
      </w:r>
      <w:r w:rsidRPr="00C534D2">
        <w:rPr>
          <w:rFonts w:asciiTheme="minorHAnsi" w:hAnsiTheme="minorHAnsi"/>
          <w:b/>
          <w:w w:val="98"/>
          <w:sz w:val="20"/>
          <w:szCs w:val="20"/>
        </w:rPr>
        <w:t>öntése ellen fellebbezésnek helye nincs.</w:t>
      </w:r>
    </w:p>
    <w:p w14:paraId="5F747CA9" w14:textId="77777777" w:rsidR="00F934EA" w:rsidRPr="00C534D2" w:rsidRDefault="00F934EA" w:rsidP="003F2DEF">
      <w:pPr>
        <w:jc w:val="both"/>
        <w:rPr>
          <w:rFonts w:asciiTheme="minorHAnsi" w:hAnsiTheme="minorHAnsi"/>
          <w:sz w:val="20"/>
          <w:szCs w:val="20"/>
        </w:rPr>
      </w:pPr>
    </w:p>
    <w:p w14:paraId="12DF3830" w14:textId="77777777" w:rsidR="00F934EA" w:rsidRPr="00C534D2" w:rsidRDefault="00F934EA" w:rsidP="003F2DEF">
      <w:pPr>
        <w:pStyle w:val="Szvegtrzs"/>
        <w:tabs>
          <w:tab w:val="left" w:pos="815"/>
          <w:tab w:val="left" w:pos="2898"/>
        </w:tabs>
        <w:ind w:left="0"/>
        <w:jc w:val="both"/>
        <w:rPr>
          <w:rFonts w:asciiTheme="minorHAnsi" w:hAnsiTheme="minorHAnsi"/>
          <w:b/>
        </w:rPr>
      </w:pPr>
      <w:r w:rsidRPr="00C534D2">
        <w:rPr>
          <w:rFonts w:asciiTheme="minorHAnsi" w:hAnsiTheme="minorHAnsi"/>
          <w:b/>
          <w:w w:val="95"/>
        </w:rPr>
        <w:t>5. Benyújtandó munkarészek</w:t>
      </w:r>
    </w:p>
    <w:p w14:paraId="187B4648" w14:textId="77777777" w:rsidR="00F934EA" w:rsidRPr="00C534D2" w:rsidRDefault="00F934EA" w:rsidP="003F2DEF">
      <w:pPr>
        <w:pStyle w:val="Listaszerbekezds"/>
        <w:jc w:val="both"/>
        <w:rPr>
          <w:rFonts w:asciiTheme="minorHAnsi" w:hAnsiTheme="minorHAnsi"/>
          <w:w w:val="98"/>
          <w:sz w:val="20"/>
          <w:szCs w:val="20"/>
        </w:rPr>
      </w:pPr>
      <w:r w:rsidRPr="00C534D2">
        <w:rPr>
          <w:rFonts w:asciiTheme="minorHAnsi" w:hAnsiTheme="minorHAnsi"/>
          <w:b/>
          <w:sz w:val="20"/>
          <w:szCs w:val="20"/>
        </w:rPr>
        <w:t xml:space="preserve">– </w:t>
      </w:r>
      <w:r w:rsidRPr="00C534D2">
        <w:rPr>
          <w:rFonts w:asciiTheme="minorHAnsi" w:hAnsiTheme="minorHAnsi"/>
          <w:w w:val="98"/>
          <w:sz w:val="20"/>
          <w:szCs w:val="20"/>
        </w:rPr>
        <w:t>műszaki dokumentáció (látványtervvel)</w:t>
      </w:r>
    </w:p>
    <w:p w14:paraId="4C43FE83" w14:textId="77777777" w:rsidR="00F934EA" w:rsidRPr="00C534D2" w:rsidRDefault="00F934EA" w:rsidP="003F2DEF">
      <w:pPr>
        <w:pStyle w:val="Listaszerbekezds"/>
        <w:jc w:val="both"/>
        <w:rPr>
          <w:rFonts w:asciiTheme="minorHAnsi" w:hAnsiTheme="minorHAnsi"/>
          <w:sz w:val="20"/>
          <w:szCs w:val="20"/>
        </w:rPr>
      </w:pPr>
      <w:r w:rsidRPr="00C534D2">
        <w:rPr>
          <w:rFonts w:asciiTheme="minorHAnsi" w:hAnsiTheme="minorHAnsi"/>
          <w:b/>
          <w:sz w:val="20"/>
          <w:szCs w:val="20"/>
        </w:rPr>
        <w:t xml:space="preserve">– </w:t>
      </w:r>
      <w:r w:rsidRPr="00C534D2">
        <w:rPr>
          <w:rFonts w:asciiTheme="minorHAnsi" w:hAnsiTheme="minorHAnsi"/>
          <w:w w:val="98"/>
          <w:sz w:val="20"/>
          <w:szCs w:val="20"/>
        </w:rPr>
        <w:t>műleírás(ok)</w:t>
      </w:r>
    </w:p>
    <w:p w14:paraId="6787D6EE" w14:textId="77777777" w:rsidR="00F934EA" w:rsidRPr="00C534D2" w:rsidRDefault="00F934EA" w:rsidP="003F2DEF">
      <w:pPr>
        <w:pStyle w:val="Listaszerbekezds"/>
        <w:jc w:val="both"/>
        <w:rPr>
          <w:rFonts w:asciiTheme="minorHAnsi" w:hAnsiTheme="minorHAnsi"/>
          <w:sz w:val="20"/>
          <w:szCs w:val="20"/>
        </w:rPr>
      </w:pPr>
      <w:r w:rsidRPr="00C534D2">
        <w:rPr>
          <w:rFonts w:asciiTheme="minorHAnsi" w:hAnsiTheme="minorHAnsi"/>
          <w:b/>
          <w:sz w:val="20"/>
          <w:szCs w:val="20"/>
        </w:rPr>
        <w:t xml:space="preserve">– </w:t>
      </w:r>
      <w:r w:rsidRPr="00C534D2">
        <w:rPr>
          <w:rFonts w:asciiTheme="minorHAnsi" w:hAnsiTheme="minorHAnsi"/>
          <w:w w:val="98"/>
          <w:sz w:val="20"/>
          <w:szCs w:val="20"/>
        </w:rPr>
        <w:t>költségelőirányzat</w:t>
      </w:r>
    </w:p>
    <w:p w14:paraId="614D6584" w14:textId="77777777" w:rsidR="00F934EA" w:rsidRPr="00C534D2" w:rsidRDefault="00F934EA" w:rsidP="003F2DEF">
      <w:pPr>
        <w:pStyle w:val="Listaszerbekezds"/>
        <w:jc w:val="both"/>
        <w:rPr>
          <w:rFonts w:asciiTheme="minorHAnsi" w:hAnsiTheme="minorHAnsi"/>
          <w:sz w:val="20"/>
          <w:szCs w:val="20"/>
        </w:rPr>
      </w:pPr>
      <w:r w:rsidRPr="00C534D2">
        <w:rPr>
          <w:rFonts w:asciiTheme="minorHAnsi" w:hAnsiTheme="minorHAnsi"/>
          <w:b/>
          <w:sz w:val="20"/>
          <w:szCs w:val="20"/>
        </w:rPr>
        <w:t xml:space="preserve">– </w:t>
      </w:r>
      <w:r w:rsidRPr="00C534D2">
        <w:rPr>
          <w:rFonts w:asciiTheme="minorHAnsi" w:hAnsiTheme="minorHAnsi"/>
          <w:w w:val="98"/>
          <w:sz w:val="20"/>
          <w:szCs w:val="20"/>
        </w:rPr>
        <w:t>rövid (PDF-formátumú) prezentáció saját munkásságról</w:t>
      </w:r>
    </w:p>
    <w:p w14:paraId="713C58DC" w14:textId="77777777" w:rsidR="00F934EA" w:rsidRPr="00C534D2" w:rsidRDefault="00F934EA" w:rsidP="003F2DEF">
      <w:pPr>
        <w:pStyle w:val="Listaszerbekezds"/>
        <w:jc w:val="both"/>
        <w:rPr>
          <w:rFonts w:asciiTheme="minorHAnsi" w:hAnsiTheme="minorHAnsi"/>
          <w:sz w:val="20"/>
          <w:szCs w:val="20"/>
        </w:rPr>
      </w:pPr>
    </w:p>
    <w:p w14:paraId="3329DCF2" w14:textId="77777777" w:rsidR="00F934EA" w:rsidRPr="00C534D2" w:rsidRDefault="00F934EA" w:rsidP="003F2DEF">
      <w:pPr>
        <w:pStyle w:val="Listaszerbekezds"/>
        <w:jc w:val="both"/>
        <w:rPr>
          <w:rFonts w:asciiTheme="minorHAnsi" w:hAnsiTheme="minorHAnsi"/>
          <w:sz w:val="20"/>
          <w:szCs w:val="20"/>
        </w:rPr>
      </w:pPr>
      <w:r w:rsidRPr="00C534D2">
        <w:rPr>
          <w:rFonts w:asciiTheme="minorHAnsi" w:hAnsiTheme="minorHAnsi"/>
          <w:sz w:val="20"/>
          <w:szCs w:val="20"/>
        </w:rPr>
        <w:t>M</w:t>
      </w:r>
      <w:r w:rsidRPr="00C534D2">
        <w:rPr>
          <w:rFonts w:asciiTheme="minorHAnsi" w:hAnsiTheme="minorHAnsi"/>
          <w:w w:val="98"/>
          <w:sz w:val="20"/>
          <w:szCs w:val="20"/>
        </w:rPr>
        <w:t>indezeket PDF-ben a fenti e-mail címre kérjük elküldeni.</w:t>
      </w:r>
    </w:p>
    <w:p w14:paraId="680DEE7A" w14:textId="36771631" w:rsidR="00F934EA" w:rsidRPr="00C534D2" w:rsidRDefault="00F934EA" w:rsidP="003F2DEF">
      <w:pPr>
        <w:pStyle w:val="Listaszerbekezds"/>
        <w:jc w:val="both"/>
        <w:rPr>
          <w:rFonts w:asciiTheme="minorHAnsi" w:hAnsiTheme="minorHAnsi"/>
          <w:sz w:val="20"/>
          <w:szCs w:val="20"/>
        </w:rPr>
      </w:pPr>
      <w:r w:rsidRPr="00C534D2">
        <w:rPr>
          <w:rFonts w:asciiTheme="minorHAnsi" w:hAnsiTheme="minorHAnsi"/>
          <w:sz w:val="20"/>
          <w:szCs w:val="20"/>
        </w:rPr>
        <w:t>Az</w:t>
      </w:r>
      <w:r w:rsidRPr="00C534D2">
        <w:rPr>
          <w:rFonts w:asciiTheme="minorHAnsi" w:hAnsiTheme="minorHAnsi"/>
          <w:w w:val="98"/>
          <w:sz w:val="20"/>
          <w:szCs w:val="20"/>
        </w:rPr>
        <w:t xml:space="preserve"> anyagokat tartalmazó e-mail melléklete </w:t>
      </w:r>
      <w:r w:rsidRPr="00C534D2">
        <w:rPr>
          <w:rFonts w:asciiTheme="minorHAnsi" w:hAnsiTheme="minorHAnsi"/>
          <w:b/>
          <w:w w:val="98"/>
          <w:sz w:val="20"/>
          <w:szCs w:val="20"/>
        </w:rPr>
        <w:t>maximum 10 MB</w:t>
      </w:r>
      <w:r w:rsidRPr="00C534D2">
        <w:rPr>
          <w:rFonts w:asciiTheme="minorHAnsi" w:hAnsiTheme="minorHAnsi"/>
          <w:w w:val="98"/>
          <w:sz w:val="20"/>
          <w:szCs w:val="20"/>
        </w:rPr>
        <w:t xml:space="preserve"> lehet, a tárgy rovat tartalmazza a </w:t>
      </w:r>
      <w:r w:rsidRPr="00C534D2">
        <w:rPr>
          <w:rFonts w:asciiTheme="minorHAnsi" w:hAnsiTheme="minorHAnsi"/>
          <w:b/>
          <w:w w:val="98"/>
          <w:sz w:val="20"/>
          <w:szCs w:val="20"/>
        </w:rPr>
        <w:t>„Duna-installáció”</w:t>
      </w:r>
      <w:r w:rsidRPr="00C534D2">
        <w:rPr>
          <w:rFonts w:asciiTheme="minorHAnsi" w:hAnsiTheme="minorHAnsi"/>
          <w:w w:val="98"/>
          <w:sz w:val="20"/>
          <w:szCs w:val="20"/>
        </w:rPr>
        <w:t xml:space="preserve"> kifejezést</w:t>
      </w:r>
      <w:r w:rsidR="005779C0">
        <w:rPr>
          <w:rFonts w:asciiTheme="minorHAnsi" w:hAnsiTheme="minorHAnsi"/>
          <w:w w:val="98"/>
          <w:sz w:val="20"/>
          <w:szCs w:val="20"/>
        </w:rPr>
        <w:t>.</w:t>
      </w:r>
    </w:p>
    <w:p w14:paraId="7982B1DB" w14:textId="77777777" w:rsidR="00F934EA" w:rsidRPr="00C534D2" w:rsidRDefault="00F934EA" w:rsidP="003F2DEF">
      <w:pPr>
        <w:pStyle w:val="Listaszerbekezds"/>
        <w:jc w:val="both"/>
        <w:rPr>
          <w:rFonts w:asciiTheme="minorHAnsi" w:hAnsiTheme="minorHAnsi"/>
          <w:sz w:val="20"/>
          <w:szCs w:val="20"/>
        </w:rPr>
      </w:pPr>
    </w:p>
    <w:p w14:paraId="25EE2236" w14:textId="77777777" w:rsidR="00F934EA" w:rsidRPr="00C534D2" w:rsidRDefault="00F934EA" w:rsidP="003F2DEF">
      <w:pPr>
        <w:pStyle w:val="Szvegtrzs"/>
        <w:tabs>
          <w:tab w:val="left" w:pos="815"/>
          <w:tab w:val="left" w:pos="2898"/>
        </w:tabs>
        <w:ind w:left="0"/>
        <w:jc w:val="both"/>
        <w:rPr>
          <w:rFonts w:asciiTheme="minorHAnsi" w:hAnsiTheme="minorHAnsi"/>
          <w:b/>
        </w:rPr>
      </w:pPr>
      <w:smartTag w:uri="urn:schemas-microsoft-com:office:smarttags" w:element="metricconverter">
        <w:smartTagPr>
          <w:attr w:name="ProductID" w:val="6. A"/>
        </w:smartTagPr>
        <w:r w:rsidRPr="00C534D2">
          <w:rPr>
            <w:rFonts w:asciiTheme="minorHAnsi" w:hAnsiTheme="minorHAnsi"/>
            <w:b/>
            <w:w w:val="98"/>
          </w:rPr>
          <w:t>6.</w:t>
        </w:r>
        <w:r w:rsidRPr="00C534D2">
          <w:rPr>
            <w:rFonts w:asciiTheme="minorHAnsi" w:hAnsiTheme="minorHAnsi"/>
            <w:w w:val="98"/>
          </w:rPr>
          <w:t xml:space="preserve"> </w:t>
        </w:r>
        <w:r w:rsidRPr="00C534D2">
          <w:rPr>
            <w:rFonts w:asciiTheme="minorHAnsi" w:hAnsiTheme="minorHAnsi"/>
            <w:b/>
            <w:w w:val="98"/>
          </w:rPr>
          <w:t>A</w:t>
        </w:r>
      </w:smartTag>
      <w:r w:rsidRPr="00C534D2">
        <w:rPr>
          <w:rFonts w:asciiTheme="minorHAnsi" w:hAnsiTheme="minorHAnsi"/>
          <w:b/>
          <w:w w:val="98"/>
        </w:rPr>
        <w:t xml:space="preserve"> b</w:t>
      </w:r>
      <w:r w:rsidRPr="00C534D2">
        <w:rPr>
          <w:rFonts w:asciiTheme="minorHAnsi" w:hAnsiTheme="minorHAnsi"/>
          <w:b/>
          <w:w w:val="95"/>
        </w:rPr>
        <w:t>írálatok szempontrendszere</w:t>
      </w:r>
    </w:p>
    <w:p w14:paraId="3BA32AA3" w14:textId="77777777" w:rsidR="00F934EA" w:rsidRPr="00C534D2" w:rsidRDefault="00F934EA" w:rsidP="003F2DEF">
      <w:pPr>
        <w:pStyle w:val="Szvegtrzs"/>
        <w:tabs>
          <w:tab w:val="left" w:pos="815"/>
          <w:tab w:val="left" w:pos="2898"/>
        </w:tabs>
        <w:ind w:left="0"/>
        <w:jc w:val="both"/>
        <w:rPr>
          <w:rFonts w:asciiTheme="minorHAnsi" w:hAnsiTheme="minorHAnsi"/>
          <w:w w:val="95"/>
        </w:rPr>
      </w:pPr>
      <w:r w:rsidRPr="00C534D2">
        <w:rPr>
          <w:rFonts w:asciiTheme="minorHAnsi" w:hAnsiTheme="minorHAnsi"/>
          <w:b/>
        </w:rPr>
        <w:t xml:space="preserve">– </w:t>
      </w:r>
      <w:r w:rsidRPr="00C534D2">
        <w:rPr>
          <w:rFonts w:asciiTheme="minorHAnsi" w:hAnsiTheme="minorHAnsi"/>
          <w:w w:val="95"/>
        </w:rPr>
        <w:t>a tervezet pályamű művészi színvonala, eredetisége</w:t>
      </w:r>
    </w:p>
    <w:p w14:paraId="7DA791D1" w14:textId="77777777" w:rsidR="00F934EA" w:rsidRPr="00C534D2" w:rsidRDefault="00F934EA" w:rsidP="003F2DEF">
      <w:pPr>
        <w:pStyle w:val="Szvegtrzs"/>
        <w:tabs>
          <w:tab w:val="left" w:pos="815"/>
          <w:tab w:val="left" w:pos="2898"/>
        </w:tabs>
        <w:ind w:left="0"/>
        <w:jc w:val="both"/>
        <w:rPr>
          <w:rFonts w:asciiTheme="minorHAnsi" w:hAnsiTheme="minorHAnsi"/>
          <w:w w:val="95"/>
        </w:rPr>
      </w:pPr>
      <w:r w:rsidRPr="00C534D2">
        <w:rPr>
          <w:rFonts w:asciiTheme="minorHAnsi" w:hAnsiTheme="minorHAnsi"/>
          <w:b/>
        </w:rPr>
        <w:t xml:space="preserve">– </w:t>
      </w:r>
      <w:r w:rsidRPr="00C534D2">
        <w:rPr>
          <w:rFonts w:asciiTheme="minorHAnsi" w:hAnsiTheme="minorHAnsi"/>
          <w:w w:val="95"/>
        </w:rPr>
        <w:t>a kiírás tárgyának a mai kor nyelvén és eszköztárával történő egyéni, magas művészi színvonalú megjelenítése</w:t>
      </w:r>
    </w:p>
    <w:p w14:paraId="209200A1" w14:textId="77777777" w:rsidR="00F934EA" w:rsidRPr="00C534D2" w:rsidRDefault="00F934EA" w:rsidP="003F2DEF">
      <w:pPr>
        <w:pStyle w:val="Szvegtrzs"/>
        <w:tabs>
          <w:tab w:val="left" w:pos="815"/>
          <w:tab w:val="left" w:pos="2898"/>
        </w:tabs>
        <w:ind w:left="0"/>
        <w:jc w:val="both"/>
        <w:rPr>
          <w:rFonts w:asciiTheme="minorHAnsi" w:hAnsiTheme="minorHAnsi"/>
          <w:w w:val="95"/>
        </w:rPr>
      </w:pPr>
      <w:r w:rsidRPr="00C534D2">
        <w:rPr>
          <w:rFonts w:asciiTheme="minorHAnsi" w:hAnsiTheme="minorHAnsi"/>
          <w:b/>
        </w:rPr>
        <w:t xml:space="preserve">– </w:t>
      </w:r>
      <w:r w:rsidRPr="00C534D2">
        <w:rPr>
          <w:rFonts w:asciiTheme="minorHAnsi" w:hAnsiTheme="minorHAnsi"/>
          <w:w w:val="95"/>
        </w:rPr>
        <w:t>a pályaműnek a helyszínhez való kapcsolódása, harmóniája</w:t>
      </w:r>
    </w:p>
    <w:p w14:paraId="1C2EE427" w14:textId="77777777" w:rsidR="00F934EA" w:rsidRPr="00C534D2" w:rsidRDefault="00F934EA" w:rsidP="003F2DEF">
      <w:pPr>
        <w:pStyle w:val="Szvegtrzs"/>
        <w:tabs>
          <w:tab w:val="left" w:pos="815"/>
          <w:tab w:val="left" w:pos="2898"/>
        </w:tabs>
        <w:ind w:left="0"/>
        <w:jc w:val="both"/>
        <w:rPr>
          <w:rFonts w:asciiTheme="minorHAnsi" w:hAnsiTheme="minorHAnsi"/>
          <w:w w:val="95"/>
        </w:rPr>
      </w:pPr>
      <w:r w:rsidRPr="00C534D2">
        <w:rPr>
          <w:rFonts w:asciiTheme="minorHAnsi" w:hAnsiTheme="minorHAnsi"/>
          <w:b/>
        </w:rPr>
        <w:t xml:space="preserve">– </w:t>
      </w:r>
      <w:r w:rsidRPr="00C534D2">
        <w:rPr>
          <w:rFonts w:asciiTheme="minorHAnsi" w:hAnsiTheme="minorHAnsi"/>
          <w:w w:val="95"/>
        </w:rPr>
        <w:t>a határidő betartása, a költségek illeszkedése az előirányzathoz</w:t>
      </w:r>
    </w:p>
    <w:p w14:paraId="4DF36078" w14:textId="77777777" w:rsidR="00F934EA" w:rsidRPr="00C534D2" w:rsidRDefault="00F934EA" w:rsidP="003F2DEF">
      <w:pPr>
        <w:jc w:val="both"/>
        <w:rPr>
          <w:rFonts w:asciiTheme="minorHAnsi" w:hAnsiTheme="minorHAnsi"/>
          <w:sz w:val="20"/>
          <w:szCs w:val="20"/>
        </w:rPr>
      </w:pPr>
    </w:p>
    <w:p w14:paraId="0CC8AD32" w14:textId="19F4FCDB" w:rsidR="00F934EA" w:rsidRPr="00C534D2" w:rsidRDefault="00F934EA" w:rsidP="003F2DEF">
      <w:pPr>
        <w:jc w:val="both"/>
        <w:rPr>
          <w:rFonts w:asciiTheme="minorHAnsi" w:hAnsiTheme="minorHAnsi"/>
          <w:color w:val="FF0000"/>
          <w:w w:val="95"/>
          <w:sz w:val="20"/>
          <w:szCs w:val="20"/>
        </w:rPr>
      </w:pPr>
      <w:r w:rsidRPr="00C534D2">
        <w:rPr>
          <w:rFonts w:asciiTheme="minorHAnsi" w:hAnsiTheme="minorHAnsi"/>
          <w:w w:val="95"/>
          <w:sz w:val="20"/>
          <w:szCs w:val="20"/>
        </w:rPr>
        <w:t xml:space="preserve">Budapest, 2017. március </w:t>
      </w:r>
      <w:r w:rsidR="00A7077D" w:rsidRPr="00C534D2">
        <w:rPr>
          <w:rFonts w:asciiTheme="minorHAnsi" w:hAnsiTheme="minorHAnsi"/>
          <w:w w:val="95"/>
          <w:sz w:val="20"/>
          <w:szCs w:val="20"/>
        </w:rPr>
        <w:t>1</w:t>
      </w:r>
      <w:r w:rsidR="00395728" w:rsidRPr="00C534D2">
        <w:rPr>
          <w:rFonts w:asciiTheme="minorHAnsi" w:hAnsiTheme="minorHAnsi"/>
          <w:w w:val="95"/>
          <w:sz w:val="20"/>
          <w:szCs w:val="20"/>
        </w:rPr>
        <w:t>3</w:t>
      </w:r>
      <w:r w:rsidR="00A7077D" w:rsidRPr="00C534D2">
        <w:rPr>
          <w:rFonts w:asciiTheme="minorHAnsi" w:hAnsiTheme="minorHAnsi"/>
          <w:w w:val="95"/>
          <w:sz w:val="20"/>
          <w:szCs w:val="20"/>
        </w:rPr>
        <w:t>.</w:t>
      </w:r>
    </w:p>
    <w:p w14:paraId="24AA9C73" w14:textId="4040A299" w:rsidR="006C46BE" w:rsidRPr="00C534D2" w:rsidRDefault="006C46BE" w:rsidP="003F2DEF">
      <w:pPr>
        <w:jc w:val="both"/>
        <w:rPr>
          <w:rFonts w:asciiTheme="minorHAnsi" w:hAnsiTheme="minorHAnsi"/>
          <w:color w:val="FF0000"/>
          <w:w w:val="95"/>
          <w:sz w:val="20"/>
          <w:szCs w:val="20"/>
        </w:rPr>
      </w:pPr>
    </w:p>
    <w:p w14:paraId="096354B2" w14:textId="26EA6DE5" w:rsidR="006C46BE" w:rsidRPr="00C534D2" w:rsidRDefault="006C46BE" w:rsidP="003F2DEF">
      <w:pPr>
        <w:jc w:val="both"/>
        <w:rPr>
          <w:rFonts w:asciiTheme="minorHAnsi" w:hAnsiTheme="minorHAnsi"/>
          <w:color w:val="FF0000"/>
          <w:w w:val="95"/>
          <w:sz w:val="20"/>
          <w:szCs w:val="20"/>
        </w:rPr>
      </w:pPr>
    </w:p>
    <w:sectPr w:rsidR="006C46BE" w:rsidRPr="00C534D2" w:rsidSect="00AC429D">
      <w:pgSz w:w="11904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A9C"/>
    <w:multiLevelType w:val="hybridMultilevel"/>
    <w:tmpl w:val="FE20A47C"/>
    <w:lvl w:ilvl="0" w:tplc="EBF01872">
      <w:start w:val="4"/>
      <w:numFmt w:val="decimal"/>
      <w:lvlText w:val="%1."/>
      <w:lvlJc w:val="left"/>
      <w:pPr>
        <w:ind w:left="484" w:hanging="360"/>
      </w:pPr>
      <w:rPr>
        <w:rFonts w:cs="Times New Roman" w:hint="default"/>
        <w:color w:val="343434"/>
      </w:rPr>
    </w:lvl>
    <w:lvl w:ilvl="1" w:tplc="040E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19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44" w:hanging="180"/>
      </w:pPr>
      <w:rPr>
        <w:rFonts w:cs="Times New Roman"/>
      </w:rPr>
    </w:lvl>
  </w:abstractNum>
  <w:abstractNum w:abstractNumId="1" w15:restartNumberingAfterBreak="0">
    <w:nsid w:val="051528C0"/>
    <w:multiLevelType w:val="hybridMultilevel"/>
    <w:tmpl w:val="153E4FBC"/>
    <w:lvl w:ilvl="0" w:tplc="8C04FCF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D6D9B"/>
    <w:multiLevelType w:val="hybridMultilevel"/>
    <w:tmpl w:val="896218BE"/>
    <w:lvl w:ilvl="0" w:tplc="4EF466A0">
      <w:start w:val="3"/>
      <w:numFmt w:val="bullet"/>
      <w:lvlText w:val="-"/>
      <w:lvlJc w:val="left"/>
      <w:pPr>
        <w:tabs>
          <w:tab w:val="num" w:pos="1204"/>
        </w:tabs>
        <w:ind w:left="1204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924"/>
        </w:tabs>
        <w:ind w:left="1924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644"/>
        </w:tabs>
        <w:ind w:left="264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364"/>
        </w:tabs>
        <w:ind w:left="336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084"/>
        </w:tabs>
        <w:ind w:left="4084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804"/>
        </w:tabs>
        <w:ind w:left="480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524"/>
        </w:tabs>
        <w:ind w:left="552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244"/>
        </w:tabs>
        <w:ind w:left="6244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964"/>
        </w:tabs>
        <w:ind w:left="6964" w:hanging="360"/>
      </w:pPr>
      <w:rPr>
        <w:rFonts w:ascii="Wingdings" w:hAnsi="Wingdings" w:hint="default"/>
      </w:rPr>
    </w:lvl>
  </w:abstractNum>
  <w:abstractNum w:abstractNumId="3" w15:restartNumberingAfterBreak="0">
    <w:nsid w:val="11297C1A"/>
    <w:multiLevelType w:val="hybridMultilevel"/>
    <w:tmpl w:val="29DAD3EA"/>
    <w:lvl w:ilvl="0" w:tplc="040E0001">
      <w:start w:val="1"/>
      <w:numFmt w:val="bullet"/>
      <w:lvlText w:val=""/>
      <w:lvlJc w:val="left"/>
      <w:pPr>
        <w:ind w:hanging="692"/>
      </w:pPr>
      <w:rPr>
        <w:rFonts w:ascii="Symbol" w:hAnsi="Symbol" w:hint="default"/>
        <w:b/>
        <w:color w:val="343434"/>
        <w:w w:val="104"/>
        <w:sz w:val="22"/>
      </w:rPr>
    </w:lvl>
    <w:lvl w:ilvl="1" w:tplc="2520A47A">
      <w:start w:val="1"/>
      <w:numFmt w:val="bullet"/>
      <w:lvlText w:val="•"/>
      <w:lvlJc w:val="left"/>
      <w:pPr>
        <w:ind w:hanging="356"/>
      </w:pPr>
      <w:rPr>
        <w:rFonts w:ascii="Times New Roman" w:eastAsia="Times New Roman" w:hAnsi="Times New Roman" w:hint="default"/>
        <w:color w:val="343434"/>
        <w:w w:val="145"/>
        <w:position w:val="-3"/>
        <w:sz w:val="24"/>
      </w:rPr>
    </w:lvl>
    <w:lvl w:ilvl="2" w:tplc="7E9A7316">
      <w:start w:val="1"/>
      <w:numFmt w:val="bullet"/>
      <w:lvlText w:val="•"/>
      <w:lvlJc w:val="left"/>
      <w:rPr>
        <w:rFonts w:hint="default"/>
      </w:rPr>
    </w:lvl>
    <w:lvl w:ilvl="3" w:tplc="B4B4CCFC">
      <w:start w:val="1"/>
      <w:numFmt w:val="bullet"/>
      <w:lvlText w:val="•"/>
      <w:lvlJc w:val="left"/>
      <w:rPr>
        <w:rFonts w:hint="default"/>
      </w:rPr>
    </w:lvl>
    <w:lvl w:ilvl="4" w:tplc="68E2208C">
      <w:start w:val="1"/>
      <w:numFmt w:val="bullet"/>
      <w:lvlText w:val="•"/>
      <w:lvlJc w:val="left"/>
      <w:rPr>
        <w:rFonts w:hint="default"/>
      </w:rPr>
    </w:lvl>
    <w:lvl w:ilvl="5" w:tplc="06600C58">
      <w:start w:val="1"/>
      <w:numFmt w:val="bullet"/>
      <w:lvlText w:val="•"/>
      <w:lvlJc w:val="left"/>
      <w:rPr>
        <w:rFonts w:hint="default"/>
      </w:rPr>
    </w:lvl>
    <w:lvl w:ilvl="6" w:tplc="EC0E95BA">
      <w:start w:val="1"/>
      <w:numFmt w:val="bullet"/>
      <w:lvlText w:val="•"/>
      <w:lvlJc w:val="left"/>
      <w:rPr>
        <w:rFonts w:hint="default"/>
      </w:rPr>
    </w:lvl>
    <w:lvl w:ilvl="7" w:tplc="807EEF94">
      <w:start w:val="1"/>
      <w:numFmt w:val="bullet"/>
      <w:lvlText w:val="•"/>
      <w:lvlJc w:val="left"/>
      <w:rPr>
        <w:rFonts w:hint="default"/>
      </w:rPr>
    </w:lvl>
    <w:lvl w:ilvl="8" w:tplc="BA0E421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51E4B45"/>
    <w:multiLevelType w:val="hybridMultilevel"/>
    <w:tmpl w:val="C756BB08"/>
    <w:lvl w:ilvl="0" w:tplc="B2B45A42">
      <w:start w:val="1"/>
      <w:numFmt w:val="decimal"/>
      <w:lvlText w:val="%1."/>
      <w:lvlJc w:val="left"/>
      <w:pPr>
        <w:ind w:hanging="682"/>
      </w:pPr>
      <w:rPr>
        <w:rFonts w:ascii="Times New Roman" w:eastAsia="Times New Roman" w:hAnsi="Times New Roman" w:cs="Times New Roman" w:hint="default"/>
        <w:b/>
        <w:bCs/>
        <w:color w:val="343434"/>
        <w:w w:val="104"/>
        <w:sz w:val="22"/>
        <w:szCs w:val="22"/>
      </w:rPr>
    </w:lvl>
    <w:lvl w:ilvl="1" w:tplc="19AE859E">
      <w:start w:val="1"/>
      <w:numFmt w:val="bullet"/>
      <w:lvlText w:val="•"/>
      <w:lvlJc w:val="left"/>
      <w:rPr>
        <w:rFonts w:hint="default"/>
      </w:rPr>
    </w:lvl>
    <w:lvl w:ilvl="2" w:tplc="5E1816F0">
      <w:start w:val="1"/>
      <w:numFmt w:val="bullet"/>
      <w:lvlText w:val="•"/>
      <w:lvlJc w:val="left"/>
      <w:rPr>
        <w:rFonts w:hint="default"/>
      </w:rPr>
    </w:lvl>
    <w:lvl w:ilvl="3" w:tplc="53463DA2">
      <w:start w:val="1"/>
      <w:numFmt w:val="bullet"/>
      <w:lvlText w:val="•"/>
      <w:lvlJc w:val="left"/>
      <w:rPr>
        <w:rFonts w:hint="default"/>
      </w:rPr>
    </w:lvl>
    <w:lvl w:ilvl="4" w:tplc="C1E8892E">
      <w:start w:val="1"/>
      <w:numFmt w:val="bullet"/>
      <w:lvlText w:val="•"/>
      <w:lvlJc w:val="left"/>
      <w:rPr>
        <w:rFonts w:hint="default"/>
      </w:rPr>
    </w:lvl>
    <w:lvl w:ilvl="5" w:tplc="1E760C9E">
      <w:start w:val="1"/>
      <w:numFmt w:val="bullet"/>
      <w:lvlText w:val="•"/>
      <w:lvlJc w:val="left"/>
      <w:rPr>
        <w:rFonts w:hint="default"/>
      </w:rPr>
    </w:lvl>
    <w:lvl w:ilvl="6" w:tplc="66367E7E">
      <w:start w:val="1"/>
      <w:numFmt w:val="bullet"/>
      <w:lvlText w:val="•"/>
      <w:lvlJc w:val="left"/>
      <w:rPr>
        <w:rFonts w:hint="default"/>
      </w:rPr>
    </w:lvl>
    <w:lvl w:ilvl="7" w:tplc="492EDCB4">
      <w:start w:val="1"/>
      <w:numFmt w:val="bullet"/>
      <w:lvlText w:val="•"/>
      <w:lvlJc w:val="left"/>
      <w:rPr>
        <w:rFonts w:hint="default"/>
      </w:rPr>
    </w:lvl>
    <w:lvl w:ilvl="8" w:tplc="80F0E0E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560398C"/>
    <w:multiLevelType w:val="hybridMultilevel"/>
    <w:tmpl w:val="03145F50"/>
    <w:lvl w:ilvl="0" w:tplc="040E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6" w15:restartNumberingAfterBreak="0">
    <w:nsid w:val="173D37F8"/>
    <w:multiLevelType w:val="hybridMultilevel"/>
    <w:tmpl w:val="866EA97A"/>
    <w:lvl w:ilvl="0" w:tplc="0928C3A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343434"/>
        <w:w w:val="95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3352C"/>
    <w:multiLevelType w:val="hybridMultilevel"/>
    <w:tmpl w:val="97D40CA8"/>
    <w:lvl w:ilvl="0" w:tplc="A4F61E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02459"/>
    <w:multiLevelType w:val="hybridMultilevel"/>
    <w:tmpl w:val="2A0A2F0E"/>
    <w:lvl w:ilvl="0" w:tplc="040E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9" w15:restartNumberingAfterBreak="0">
    <w:nsid w:val="235F363E"/>
    <w:multiLevelType w:val="hybridMultilevel"/>
    <w:tmpl w:val="93584544"/>
    <w:lvl w:ilvl="0" w:tplc="5B2AE0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4069B"/>
    <w:multiLevelType w:val="hybridMultilevel"/>
    <w:tmpl w:val="1B1A1C18"/>
    <w:lvl w:ilvl="0" w:tplc="050277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21CCF"/>
    <w:multiLevelType w:val="hybridMultilevel"/>
    <w:tmpl w:val="13C6EC12"/>
    <w:lvl w:ilvl="0" w:tplc="E526624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3551C"/>
    <w:multiLevelType w:val="hybridMultilevel"/>
    <w:tmpl w:val="FBB4CAF0"/>
    <w:lvl w:ilvl="0" w:tplc="524E016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w w:val="95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00731"/>
    <w:multiLevelType w:val="hybridMultilevel"/>
    <w:tmpl w:val="DDE4EF64"/>
    <w:lvl w:ilvl="0" w:tplc="11E2818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343434"/>
        <w:w w:val="9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0C339A8"/>
    <w:multiLevelType w:val="hybridMultilevel"/>
    <w:tmpl w:val="420E7EBA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1372C25"/>
    <w:multiLevelType w:val="hybridMultilevel"/>
    <w:tmpl w:val="9C1200FA"/>
    <w:lvl w:ilvl="0" w:tplc="E7427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C1ED1"/>
    <w:multiLevelType w:val="hybridMultilevel"/>
    <w:tmpl w:val="AFC463CA"/>
    <w:lvl w:ilvl="0" w:tplc="0966FCF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64546"/>
    <w:multiLevelType w:val="hybridMultilevel"/>
    <w:tmpl w:val="81F8A0D2"/>
    <w:lvl w:ilvl="0" w:tplc="EBF01872">
      <w:start w:val="4"/>
      <w:numFmt w:val="decimal"/>
      <w:lvlText w:val="%1."/>
      <w:lvlJc w:val="left"/>
      <w:pPr>
        <w:ind w:left="484" w:hanging="360"/>
      </w:pPr>
      <w:rPr>
        <w:rFonts w:cs="Times New Roman" w:hint="default"/>
        <w:color w:val="343434"/>
      </w:rPr>
    </w:lvl>
    <w:lvl w:ilvl="1" w:tplc="040E0001">
      <w:start w:val="1"/>
      <w:numFmt w:val="bullet"/>
      <w:lvlText w:val=""/>
      <w:lvlJc w:val="left"/>
      <w:pPr>
        <w:tabs>
          <w:tab w:val="num" w:pos="1204"/>
        </w:tabs>
        <w:ind w:left="1204" w:hanging="360"/>
      </w:pPr>
      <w:rPr>
        <w:rFonts w:ascii="Symbol" w:hAnsi="Symbol" w:hint="default"/>
        <w:color w:val="343434"/>
      </w:rPr>
    </w:lvl>
    <w:lvl w:ilvl="2" w:tplc="040E001B" w:tentative="1">
      <w:start w:val="1"/>
      <w:numFmt w:val="lowerRoman"/>
      <w:lvlText w:val="%3."/>
      <w:lvlJc w:val="right"/>
      <w:pPr>
        <w:ind w:left="19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44" w:hanging="180"/>
      </w:pPr>
      <w:rPr>
        <w:rFonts w:cs="Times New Roman"/>
      </w:rPr>
    </w:lvl>
  </w:abstractNum>
  <w:abstractNum w:abstractNumId="18" w15:restartNumberingAfterBreak="0">
    <w:nsid w:val="5AF66AB8"/>
    <w:multiLevelType w:val="multilevel"/>
    <w:tmpl w:val="D7DEDCE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color w:val="343434"/>
        <w:w w:val="95"/>
      </w:rPr>
    </w:lvl>
    <w:lvl w:ilvl="1">
      <w:start w:val="1"/>
      <w:numFmt w:val="decimal"/>
      <w:lvlText w:val="%1.%2."/>
      <w:lvlJc w:val="left"/>
      <w:pPr>
        <w:ind w:left="484" w:hanging="360"/>
      </w:pPr>
      <w:rPr>
        <w:rFonts w:cs="Times New Roman" w:hint="default"/>
        <w:color w:val="343434"/>
        <w:w w:val="95"/>
      </w:rPr>
    </w:lvl>
    <w:lvl w:ilvl="2">
      <w:start w:val="1"/>
      <w:numFmt w:val="decimal"/>
      <w:lvlText w:val="%1.%2.%3."/>
      <w:lvlJc w:val="left"/>
      <w:pPr>
        <w:ind w:left="968" w:hanging="720"/>
      </w:pPr>
      <w:rPr>
        <w:rFonts w:cs="Times New Roman" w:hint="default"/>
        <w:color w:val="343434"/>
        <w:w w:val="95"/>
      </w:rPr>
    </w:lvl>
    <w:lvl w:ilvl="3">
      <w:start w:val="1"/>
      <w:numFmt w:val="decimal"/>
      <w:lvlText w:val="%1.%2.%3.%4."/>
      <w:lvlJc w:val="left"/>
      <w:pPr>
        <w:ind w:left="1092" w:hanging="720"/>
      </w:pPr>
      <w:rPr>
        <w:rFonts w:cs="Times New Roman" w:hint="default"/>
        <w:color w:val="343434"/>
        <w:w w:val="95"/>
      </w:rPr>
    </w:lvl>
    <w:lvl w:ilvl="4">
      <w:start w:val="1"/>
      <w:numFmt w:val="decimal"/>
      <w:lvlText w:val="%1.%2.%3.%4.%5."/>
      <w:lvlJc w:val="left"/>
      <w:pPr>
        <w:ind w:left="1576" w:hanging="1080"/>
      </w:pPr>
      <w:rPr>
        <w:rFonts w:cs="Times New Roman" w:hint="default"/>
        <w:color w:val="343434"/>
        <w:w w:val="95"/>
      </w:rPr>
    </w:lvl>
    <w:lvl w:ilvl="5">
      <w:start w:val="1"/>
      <w:numFmt w:val="decimal"/>
      <w:lvlText w:val="%1.%2.%3.%4.%5.%6."/>
      <w:lvlJc w:val="left"/>
      <w:pPr>
        <w:ind w:left="1700" w:hanging="1080"/>
      </w:pPr>
      <w:rPr>
        <w:rFonts w:cs="Times New Roman" w:hint="default"/>
        <w:color w:val="343434"/>
        <w:w w:val="95"/>
      </w:rPr>
    </w:lvl>
    <w:lvl w:ilvl="6">
      <w:start w:val="1"/>
      <w:numFmt w:val="decimal"/>
      <w:lvlText w:val="%1.%2.%3.%4.%5.%6.%7."/>
      <w:lvlJc w:val="left"/>
      <w:pPr>
        <w:ind w:left="2184" w:hanging="1440"/>
      </w:pPr>
      <w:rPr>
        <w:rFonts w:cs="Times New Roman" w:hint="default"/>
        <w:color w:val="343434"/>
        <w:w w:val="95"/>
      </w:rPr>
    </w:lvl>
    <w:lvl w:ilvl="7">
      <w:start w:val="1"/>
      <w:numFmt w:val="decimal"/>
      <w:lvlText w:val="%1.%2.%3.%4.%5.%6.%7.%8."/>
      <w:lvlJc w:val="left"/>
      <w:pPr>
        <w:ind w:left="2308" w:hanging="1440"/>
      </w:pPr>
      <w:rPr>
        <w:rFonts w:cs="Times New Roman" w:hint="default"/>
        <w:color w:val="343434"/>
        <w:w w:val="95"/>
      </w:rPr>
    </w:lvl>
    <w:lvl w:ilvl="8">
      <w:start w:val="1"/>
      <w:numFmt w:val="decimal"/>
      <w:lvlText w:val="%1.%2.%3.%4.%5.%6.%7.%8.%9."/>
      <w:lvlJc w:val="left"/>
      <w:pPr>
        <w:ind w:left="2792" w:hanging="1800"/>
      </w:pPr>
      <w:rPr>
        <w:rFonts w:cs="Times New Roman" w:hint="default"/>
        <w:color w:val="343434"/>
        <w:w w:val="95"/>
      </w:rPr>
    </w:lvl>
  </w:abstractNum>
  <w:abstractNum w:abstractNumId="19" w15:restartNumberingAfterBreak="0">
    <w:nsid w:val="637547E5"/>
    <w:multiLevelType w:val="multilevel"/>
    <w:tmpl w:val="ABD6CEC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42538C4"/>
    <w:multiLevelType w:val="hybridMultilevel"/>
    <w:tmpl w:val="CC8471EE"/>
    <w:lvl w:ilvl="0" w:tplc="040E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1" w15:restartNumberingAfterBreak="0">
    <w:nsid w:val="6ABC77E5"/>
    <w:multiLevelType w:val="hybridMultilevel"/>
    <w:tmpl w:val="5FE665AE"/>
    <w:lvl w:ilvl="0" w:tplc="EBF01872">
      <w:start w:val="4"/>
      <w:numFmt w:val="decimal"/>
      <w:lvlText w:val="%1."/>
      <w:lvlJc w:val="left"/>
      <w:pPr>
        <w:ind w:left="484" w:hanging="360"/>
      </w:pPr>
      <w:rPr>
        <w:rFonts w:cs="Times New Roman" w:hint="default"/>
        <w:color w:val="343434"/>
      </w:rPr>
    </w:lvl>
    <w:lvl w:ilvl="1" w:tplc="040E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19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44" w:hanging="180"/>
      </w:pPr>
      <w:rPr>
        <w:rFonts w:cs="Times New Roman"/>
      </w:rPr>
    </w:lvl>
  </w:abstractNum>
  <w:abstractNum w:abstractNumId="22" w15:restartNumberingAfterBreak="0">
    <w:nsid w:val="706825D6"/>
    <w:multiLevelType w:val="hybridMultilevel"/>
    <w:tmpl w:val="D720910A"/>
    <w:lvl w:ilvl="0" w:tplc="5E681C4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b/>
        <w:w w:val="1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07644"/>
    <w:multiLevelType w:val="hybridMultilevel"/>
    <w:tmpl w:val="CD1C3150"/>
    <w:lvl w:ilvl="0" w:tplc="C292E1E0">
      <w:start w:val="3"/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  <w:w w:val="10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14B64"/>
    <w:multiLevelType w:val="hybridMultilevel"/>
    <w:tmpl w:val="15D018B2"/>
    <w:lvl w:ilvl="0" w:tplc="9EF46C0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A0169"/>
    <w:multiLevelType w:val="hybridMultilevel"/>
    <w:tmpl w:val="7BC6D594"/>
    <w:lvl w:ilvl="0" w:tplc="F1E0D4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3F0A10"/>
    <w:multiLevelType w:val="hybridMultilevel"/>
    <w:tmpl w:val="6FA6972E"/>
    <w:lvl w:ilvl="0" w:tplc="040E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8"/>
  </w:num>
  <w:num w:numId="4">
    <w:abstractNumId w:val="26"/>
  </w:num>
  <w:num w:numId="5">
    <w:abstractNumId w:val="20"/>
  </w:num>
  <w:num w:numId="6">
    <w:abstractNumId w:val="8"/>
  </w:num>
  <w:num w:numId="7">
    <w:abstractNumId w:val="21"/>
  </w:num>
  <w:num w:numId="8">
    <w:abstractNumId w:val="0"/>
  </w:num>
  <w:num w:numId="9">
    <w:abstractNumId w:val="17"/>
  </w:num>
  <w:num w:numId="10">
    <w:abstractNumId w:val="5"/>
  </w:num>
  <w:num w:numId="11">
    <w:abstractNumId w:val="14"/>
  </w:num>
  <w:num w:numId="12">
    <w:abstractNumId w:val="6"/>
  </w:num>
  <w:num w:numId="13">
    <w:abstractNumId w:val="23"/>
  </w:num>
  <w:num w:numId="14">
    <w:abstractNumId w:val="19"/>
  </w:num>
  <w:num w:numId="15">
    <w:abstractNumId w:val="13"/>
  </w:num>
  <w:num w:numId="16">
    <w:abstractNumId w:val="22"/>
  </w:num>
  <w:num w:numId="17">
    <w:abstractNumId w:val="0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2"/>
  </w:num>
  <w:num w:numId="20">
    <w:abstractNumId w:val="25"/>
  </w:num>
  <w:num w:numId="21">
    <w:abstractNumId w:val="10"/>
  </w:num>
  <w:num w:numId="22">
    <w:abstractNumId w:val="24"/>
  </w:num>
  <w:num w:numId="23">
    <w:abstractNumId w:val="1"/>
  </w:num>
  <w:num w:numId="24">
    <w:abstractNumId w:val="11"/>
  </w:num>
  <w:num w:numId="25">
    <w:abstractNumId w:val="15"/>
  </w:num>
  <w:num w:numId="26">
    <w:abstractNumId w:val="7"/>
  </w:num>
  <w:num w:numId="27">
    <w:abstractNumId w:val="1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6E"/>
    <w:rsid w:val="00017158"/>
    <w:rsid w:val="0002172D"/>
    <w:rsid w:val="00021A9C"/>
    <w:rsid w:val="00030CD6"/>
    <w:rsid w:val="000424A6"/>
    <w:rsid w:val="000446B3"/>
    <w:rsid w:val="0004499C"/>
    <w:rsid w:val="000461BE"/>
    <w:rsid w:val="00047D9F"/>
    <w:rsid w:val="00061A4F"/>
    <w:rsid w:val="00063C22"/>
    <w:rsid w:val="00066749"/>
    <w:rsid w:val="0007036F"/>
    <w:rsid w:val="00072F15"/>
    <w:rsid w:val="00075EB9"/>
    <w:rsid w:val="000847FD"/>
    <w:rsid w:val="000940CB"/>
    <w:rsid w:val="00095DF8"/>
    <w:rsid w:val="000A0E8B"/>
    <w:rsid w:val="000A123E"/>
    <w:rsid w:val="000A281E"/>
    <w:rsid w:val="000A2CB5"/>
    <w:rsid w:val="000A4C0A"/>
    <w:rsid w:val="000B191A"/>
    <w:rsid w:val="000B57FF"/>
    <w:rsid w:val="000B58B6"/>
    <w:rsid w:val="000C1AC4"/>
    <w:rsid w:val="000C32D8"/>
    <w:rsid w:val="000D511A"/>
    <w:rsid w:val="000D7E8A"/>
    <w:rsid w:val="000E0CAD"/>
    <w:rsid w:val="000E3080"/>
    <w:rsid w:val="000E4E2F"/>
    <w:rsid w:val="000E5B76"/>
    <w:rsid w:val="000F0AB4"/>
    <w:rsid w:val="000F71A2"/>
    <w:rsid w:val="00100C09"/>
    <w:rsid w:val="0011498B"/>
    <w:rsid w:val="00123BA1"/>
    <w:rsid w:val="00130287"/>
    <w:rsid w:val="001344E0"/>
    <w:rsid w:val="00137E85"/>
    <w:rsid w:val="001400D0"/>
    <w:rsid w:val="0014177A"/>
    <w:rsid w:val="0014182C"/>
    <w:rsid w:val="001446E3"/>
    <w:rsid w:val="0014475C"/>
    <w:rsid w:val="00144839"/>
    <w:rsid w:val="001567CA"/>
    <w:rsid w:val="0016335E"/>
    <w:rsid w:val="0016410E"/>
    <w:rsid w:val="00167060"/>
    <w:rsid w:val="001676C4"/>
    <w:rsid w:val="00172995"/>
    <w:rsid w:val="001760ED"/>
    <w:rsid w:val="001761F2"/>
    <w:rsid w:val="001764DF"/>
    <w:rsid w:val="00176A5D"/>
    <w:rsid w:val="0018078A"/>
    <w:rsid w:val="00182EC8"/>
    <w:rsid w:val="00187869"/>
    <w:rsid w:val="001920C0"/>
    <w:rsid w:val="0019270D"/>
    <w:rsid w:val="001B1511"/>
    <w:rsid w:val="001B73B2"/>
    <w:rsid w:val="001C20C7"/>
    <w:rsid w:val="001C2E41"/>
    <w:rsid w:val="001D3AFF"/>
    <w:rsid w:val="001D7A8B"/>
    <w:rsid w:val="001E10AA"/>
    <w:rsid w:val="001E67C0"/>
    <w:rsid w:val="001E6C12"/>
    <w:rsid w:val="001F0993"/>
    <w:rsid w:val="001F7168"/>
    <w:rsid w:val="00203294"/>
    <w:rsid w:val="0021135C"/>
    <w:rsid w:val="00211DAE"/>
    <w:rsid w:val="00224394"/>
    <w:rsid w:val="00232E3F"/>
    <w:rsid w:val="00236EC4"/>
    <w:rsid w:val="00237EFF"/>
    <w:rsid w:val="00245610"/>
    <w:rsid w:val="00247899"/>
    <w:rsid w:val="00251608"/>
    <w:rsid w:val="002559DE"/>
    <w:rsid w:val="00266129"/>
    <w:rsid w:val="002711C6"/>
    <w:rsid w:val="00282B12"/>
    <w:rsid w:val="00286A6C"/>
    <w:rsid w:val="00292296"/>
    <w:rsid w:val="00293CBF"/>
    <w:rsid w:val="00296DA8"/>
    <w:rsid w:val="00297B01"/>
    <w:rsid w:val="002A5E60"/>
    <w:rsid w:val="002A66B4"/>
    <w:rsid w:val="002B1240"/>
    <w:rsid w:val="002B5CDE"/>
    <w:rsid w:val="002C49B9"/>
    <w:rsid w:val="002C7BA1"/>
    <w:rsid w:val="002D072B"/>
    <w:rsid w:val="002E16A3"/>
    <w:rsid w:val="002E2E1C"/>
    <w:rsid w:val="002E6F14"/>
    <w:rsid w:val="002E785C"/>
    <w:rsid w:val="002F11B0"/>
    <w:rsid w:val="00324CD1"/>
    <w:rsid w:val="0032759B"/>
    <w:rsid w:val="00335001"/>
    <w:rsid w:val="00336547"/>
    <w:rsid w:val="00345DC1"/>
    <w:rsid w:val="003544E3"/>
    <w:rsid w:val="00354AC6"/>
    <w:rsid w:val="0036155D"/>
    <w:rsid w:val="00361C97"/>
    <w:rsid w:val="00367019"/>
    <w:rsid w:val="00367409"/>
    <w:rsid w:val="00373A5F"/>
    <w:rsid w:val="003748D4"/>
    <w:rsid w:val="00375D79"/>
    <w:rsid w:val="00380794"/>
    <w:rsid w:val="00382CEE"/>
    <w:rsid w:val="00384FEE"/>
    <w:rsid w:val="003869BE"/>
    <w:rsid w:val="00395728"/>
    <w:rsid w:val="00397492"/>
    <w:rsid w:val="003A25F2"/>
    <w:rsid w:val="003C254B"/>
    <w:rsid w:val="003D58C0"/>
    <w:rsid w:val="003D62E3"/>
    <w:rsid w:val="003E02A0"/>
    <w:rsid w:val="003F10EA"/>
    <w:rsid w:val="003F2DEF"/>
    <w:rsid w:val="00401B63"/>
    <w:rsid w:val="00405A97"/>
    <w:rsid w:val="00407B2E"/>
    <w:rsid w:val="0041222D"/>
    <w:rsid w:val="00414EDC"/>
    <w:rsid w:val="00415E76"/>
    <w:rsid w:val="0041736A"/>
    <w:rsid w:val="00424D3C"/>
    <w:rsid w:val="00426F91"/>
    <w:rsid w:val="00432268"/>
    <w:rsid w:val="00453AE9"/>
    <w:rsid w:val="0046138E"/>
    <w:rsid w:val="004650DE"/>
    <w:rsid w:val="00465FFB"/>
    <w:rsid w:val="00474844"/>
    <w:rsid w:val="00475188"/>
    <w:rsid w:val="004821B6"/>
    <w:rsid w:val="0048332A"/>
    <w:rsid w:val="0048535A"/>
    <w:rsid w:val="00487046"/>
    <w:rsid w:val="00487DC1"/>
    <w:rsid w:val="00492AF9"/>
    <w:rsid w:val="00493DD2"/>
    <w:rsid w:val="004A1592"/>
    <w:rsid w:val="004A3A5A"/>
    <w:rsid w:val="004B1832"/>
    <w:rsid w:val="004B4600"/>
    <w:rsid w:val="004B5F05"/>
    <w:rsid w:val="004B7D5F"/>
    <w:rsid w:val="004D31F0"/>
    <w:rsid w:val="004D3964"/>
    <w:rsid w:val="004D6764"/>
    <w:rsid w:val="004D7871"/>
    <w:rsid w:val="004E15B2"/>
    <w:rsid w:val="004E42D0"/>
    <w:rsid w:val="004E4CD0"/>
    <w:rsid w:val="004F05D6"/>
    <w:rsid w:val="005040A2"/>
    <w:rsid w:val="00511D44"/>
    <w:rsid w:val="00521C9F"/>
    <w:rsid w:val="00524AF9"/>
    <w:rsid w:val="00533EB4"/>
    <w:rsid w:val="00535A39"/>
    <w:rsid w:val="00553869"/>
    <w:rsid w:val="00557BBB"/>
    <w:rsid w:val="00557D1B"/>
    <w:rsid w:val="00557E1D"/>
    <w:rsid w:val="00560002"/>
    <w:rsid w:val="005779C0"/>
    <w:rsid w:val="00582FCC"/>
    <w:rsid w:val="0059363C"/>
    <w:rsid w:val="0059653D"/>
    <w:rsid w:val="005A34B9"/>
    <w:rsid w:val="005A39B4"/>
    <w:rsid w:val="005B0E62"/>
    <w:rsid w:val="005B3158"/>
    <w:rsid w:val="005B6CBB"/>
    <w:rsid w:val="005C09CA"/>
    <w:rsid w:val="005C45E4"/>
    <w:rsid w:val="005C7C71"/>
    <w:rsid w:val="005D4899"/>
    <w:rsid w:val="005F5333"/>
    <w:rsid w:val="005F726B"/>
    <w:rsid w:val="005F7391"/>
    <w:rsid w:val="006012E5"/>
    <w:rsid w:val="0061069E"/>
    <w:rsid w:val="00611CDC"/>
    <w:rsid w:val="00612645"/>
    <w:rsid w:val="00614772"/>
    <w:rsid w:val="0061795F"/>
    <w:rsid w:val="0063570B"/>
    <w:rsid w:val="00635860"/>
    <w:rsid w:val="00635EE8"/>
    <w:rsid w:val="00641094"/>
    <w:rsid w:val="0064115F"/>
    <w:rsid w:val="006427CC"/>
    <w:rsid w:val="006453E8"/>
    <w:rsid w:val="00647009"/>
    <w:rsid w:val="006570A4"/>
    <w:rsid w:val="00684152"/>
    <w:rsid w:val="0069216E"/>
    <w:rsid w:val="00692B0A"/>
    <w:rsid w:val="006B00DF"/>
    <w:rsid w:val="006B3731"/>
    <w:rsid w:val="006C15F0"/>
    <w:rsid w:val="006C46BE"/>
    <w:rsid w:val="006D03B4"/>
    <w:rsid w:val="006D11DA"/>
    <w:rsid w:val="006D2380"/>
    <w:rsid w:val="006D6D48"/>
    <w:rsid w:val="006E00B9"/>
    <w:rsid w:val="006E0561"/>
    <w:rsid w:val="006E7996"/>
    <w:rsid w:val="006F0245"/>
    <w:rsid w:val="006F538A"/>
    <w:rsid w:val="00701D74"/>
    <w:rsid w:val="0070666E"/>
    <w:rsid w:val="00707B6A"/>
    <w:rsid w:val="0071362E"/>
    <w:rsid w:val="00714338"/>
    <w:rsid w:val="0072003C"/>
    <w:rsid w:val="00720204"/>
    <w:rsid w:val="00734FD6"/>
    <w:rsid w:val="007421F4"/>
    <w:rsid w:val="0074232C"/>
    <w:rsid w:val="00743941"/>
    <w:rsid w:val="007534E5"/>
    <w:rsid w:val="00754AF6"/>
    <w:rsid w:val="00755DB2"/>
    <w:rsid w:val="007610E3"/>
    <w:rsid w:val="00763A39"/>
    <w:rsid w:val="00765139"/>
    <w:rsid w:val="00775911"/>
    <w:rsid w:val="00776C10"/>
    <w:rsid w:val="00776D9C"/>
    <w:rsid w:val="00784382"/>
    <w:rsid w:val="00796A3D"/>
    <w:rsid w:val="007A1C2D"/>
    <w:rsid w:val="007A563B"/>
    <w:rsid w:val="007B140B"/>
    <w:rsid w:val="007B355B"/>
    <w:rsid w:val="007B444A"/>
    <w:rsid w:val="007B6199"/>
    <w:rsid w:val="007C0C52"/>
    <w:rsid w:val="007C2E48"/>
    <w:rsid w:val="007C35B2"/>
    <w:rsid w:val="007C3ED8"/>
    <w:rsid w:val="007C6F6E"/>
    <w:rsid w:val="007D016D"/>
    <w:rsid w:val="007D0B71"/>
    <w:rsid w:val="007D2510"/>
    <w:rsid w:val="007D309A"/>
    <w:rsid w:val="007E2718"/>
    <w:rsid w:val="007E3F82"/>
    <w:rsid w:val="007E5AC4"/>
    <w:rsid w:val="007E5E09"/>
    <w:rsid w:val="007F21F7"/>
    <w:rsid w:val="007F3B78"/>
    <w:rsid w:val="007F680B"/>
    <w:rsid w:val="007F76DC"/>
    <w:rsid w:val="00803216"/>
    <w:rsid w:val="00805FDC"/>
    <w:rsid w:val="00812DF6"/>
    <w:rsid w:val="00816A80"/>
    <w:rsid w:val="00826CC7"/>
    <w:rsid w:val="0083041E"/>
    <w:rsid w:val="008315DD"/>
    <w:rsid w:val="00833C10"/>
    <w:rsid w:val="008411DC"/>
    <w:rsid w:val="00857CD3"/>
    <w:rsid w:val="00861461"/>
    <w:rsid w:val="008659B7"/>
    <w:rsid w:val="00872384"/>
    <w:rsid w:val="00880FCF"/>
    <w:rsid w:val="0088349C"/>
    <w:rsid w:val="00883627"/>
    <w:rsid w:val="00886129"/>
    <w:rsid w:val="00890C9F"/>
    <w:rsid w:val="008932BD"/>
    <w:rsid w:val="00894920"/>
    <w:rsid w:val="008953C8"/>
    <w:rsid w:val="008A48EC"/>
    <w:rsid w:val="008B5294"/>
    <w:rsid w:val="008B65F8"/>
    <w:rsid w:val="008B681E"/>
    <w:rsid w:val="008B6B82"/>
    <w:rsid w:val="008B6F5F"/>
    <w:rsid w:val="008B79C7"/>
    <w:rsid w:val="008C50B5"/>
    <w:rsid w:val="008D6D16"/>
    <w:rsid w:val="008E1E95"/>
    <w:rsid w:val="008E48BD"/>
    <w:rsid w:val="008F45C8"/>
    <w:rsid w:val="008F7040"/>
    <w:rsid w:val="00905EBC"/>
    <w:rsid w:val="00906D66"/>
    <w:rsid w:val="00911EC0"/>
    <w:rsid w:val="0092034E"/>
    <w:rsid w:val="009266B2"/>
    <w:rsid w:val="009326FC"/>
    <w:rsid w:val="00933405"/>
    <w:rsid w:val="009343B6"/>
    <w:rsid w:val="00935290"/>
    <w:rsid w:val="00942567"/>
    <w:rsid w:val="00942C3D"/>
    <w:rsid w:val="00943225"/>
    <w:rsid w:val="00944761"/>
    <w:rsid w:val="00950E31"/>
    <w:rsid w:val="00963A6B"/>
    <w:rsid w:val="009641AF"/>
    <w:rsid w:val="009665BE"/>
    <w:rsid w:val="00967C5C"/>
    <w:rsid w:val="0097066F"/>
    <w:rsid w:val="00974B5C"/>
    <w:rsid w:val="009855AD"/>
    <w:rsid w:val="009905EB"/>
    <w:rsid w:val="00993852"/>
    <w:rsid w:val="009A6446"/>
    <w:rsid w:val="009A7945"/>
    <w:rsid w:val="009B4851"/>
    <w:rsid w:val="009B4DB7"/>
    <w:rsid w:val="009B4EC7"/>
    <w:rsid w:val="009C022C"/>
    <w:rsid w:val="009C511E"/>
    <w:rsid w:val="009C5BE5"/>
    <w:rsid w:val="009D02A6"/>
    <w:rsid w:val="009D40E8"/>
    <w:rsid w:val="009D42AB"/>
    <w:rsid w:val="009D7FC4"/>
    <w:rsid w:val="009E0892"/>
    <w:rsid w:val="009E309A"/>
    <w:rsid w:val="009E440A"/>
    <w:rsid w:val="009E4C09"/>
    <w:rsid w:val="009F2E7B"/>
    <w:rsid w:val="009F5E42"/>
    <w:rsid w:val="00A060B4"/>
    <w:rsid w:val="00A061B2"/>
    <w:rsid w:val="00A07BB5"/>
    <w:rsid w:val="00A124E3"/>
    <w:rsid w:val="00A16F21"/>
    <w:rsid w:val="00A17AF2"/>
    <w:rsid w:val="00A205DF"/>
    <w:rsid w:val="00A40765"/>
    <w:rsid w:val="00A42105"/>
    <w:rsid w:val="00A42C4A"/>
    <w:rsid w:val="00A51A83"/>
    <w:rsid w:val="00A556C8"/>
    <w:rsid w:val="00A63CC4"/>
    <w:rsid w:val="00A7077D"/>
    <w:rsid w:val="00A72D69"/>
    <w:rsid w:val="00A75885"/>
    <w:rsid w:val="00A862AF"/>
    <w:rsid w:val="00A910BC"/>
    <w:rsid w:val="00A9225F"/>
    <w:rsid w:val="00AA1394"/>
    <w:rsid w:val="00AA7865"/>
    <w:rsid w:val="00AB4001"/>
    <w:rsid w:val="00AB7684"/>
    <w:rsid w:val="00AC429D"/>
    <w:rsid w:val="00AC7471"/>
    <w:rsid w:val="00AD28BA"/>
    <w:rsid w:val="00AD4FCA"/>
    <w:rsid w:val="00AE3195"/>
    <w:rsid w:val="00B00CE2"/>
    <w:rsid w:val="00B04EF3"/>
    <w:rsid w:val="00B07975"/>
    <w:rsid w:val="00B14C23"/>
    <w:rsid w:val="00B30C3E"/>
    <w:rsid w:val="00B33D1E"/>
    <w:rsid w:val="00B470AC"/>
    <w:rsid w:val="00B4788C"/>
    <w:rsid w:val="00B51D19"/>
    <w:rsid w:val="00B5479D"/>
    <w:rsid w:val="00B54F0E"/>
    <w:rsid w:val="00B556B9"/>
    <w:rsid w:val="00B618FA"/>
    <w:rsid w:val="00B620CB"/>
    <w:rsid w:val="00B62199"/>
    <w:rsid w:val="00B63E65"/>
    <w:rsid w:val="00B65611"/>
    <w:rsid w:val="00B875A2"/>
    <w:rsid w:val="00B914A7"/>
    <w:rsid w:val="00B92AA0"/>
    <w:rsid w:val="00B92C0F"/>
    <w:rsid w:val="00B96514"/>
    <w:rsid w:val="00BA09EF"/>
    <w:rsid w:val="00BA2E65"/>
    <w:rsid w:val="00BA612B"/>
    <w:rsid w:val="00BC1D3E"/>
    <w:rsid w:val="00BC4C4B"/>
    <w:rsid w:val="00BD1C7D"/>
    <w:rsid w:val="00BD2D67"/>
    <w:rsid w:val="00BD4AC1"/>
    <w:rsid w:val="00BD5D6A"/>
    <w:rsid w:val="00BD6DF3"/>
    <w:rsid w:val="00BE7D04"/>
    <w:rsid w:val="00C060F8"/>
    <w:rsid w:val="00C06477"/>
    <w:rsid w:val="00C07723"/>
    <w:rsid w:val="00C107A5"/>
    <w:rsid w:val="00C12171"/>
    <w:rsid w:val="00C13602"/>
    <w:rsid w:val="00C14F76"/>
    <w:rsid w:val="00C16F02"/>
    <w:rsid w:val="00C17A4D"/>
    <w:rsid w:val="00C205F7"/>
    <w:rsid w:val="00C21355"/>
    <w:rsid w:val="00C2450D"/>
    <w:rsid w:val="00C2681D"/>
    <w:rsid w:val="00C31FEE"/>
    <w:rsid w:val="00C37A9A"/>
    <w:rsid w:val="00C40130"/>
    <w:rsid w:val="00C534D2"/>
    <w:rsid w:val="00C56724"/>
    <w:rsid w:val="00C5684B"/>
    <w:rsid w:val="00C57213"/>
    <w:rsid w:val="00C64C87"/>
    <w:rsid w:val="00C670FD"/>
    <w:rsid w:val="00C77A04"/>
    <w:rsid w:val="00C80BEA"/>
    <w:rsid w:val="00C9039B"/>
    <w:rsid w:val="00C9414F"/>
    <w:rsid w:val="00CA6BDB"/>
    <w:rsid w:val="00CB342D"/>
    <w:rsid w:val="00CB496E"/>
    <w:rsid w:val="00CC3EA6"/>
    <w:rsid w:val="00CC63EE"/>
    <w:rsid w:val="00CE09CB"/>
    <w:rsid w:val="00CE633A"/>
    <w:rsid w:val="00CF120D"/>
    <w:rsid w:val="00CF3752"/>
    <w:rsid w:val="00CF389E"/>
    <w:rsid w:val="00CF3C46"/>
    <w:rsid w:val="00CF68AF"/>
    <w:rsid w:val="00CF6AB9"/>
    <w:rsid w:val="00D01FB4"/>
    <w:rsid w:val="00D03268"/>
    <w:rsid w:val="00D03663"/>
    <w:rsid w:val="00D22416"/>
    <w:rsid w:val="00D24A4D"/>
    <w:rsid w:val="00D27E04"/>
    <w:rsid w:val="00D33E33"/>
    <w:rsid w:val="00D40706"/>
    <w:rsid w:val="00D43F7F"/>
    <w:rsid w:val="00D67AE8"/>
    <w:rsid w:val="00D80FE8"/>
    <w:rsid w:val="00D823A2"/>
    <w:rsid w:val="00D8700D"/>
    <w:rsid w:val="00D91656"/>
    <w:rsid w:val="00D972AE"/>
    <w:rsid w:val="00D97B3D"/>
    <w:rsid w:val="00DA017F"/>
    <w:rsid w:val="00DA7AF6"/>
    <w:rsid w:val="00DA7BBB"/>
    <w:rsid w:val="00DB0999"/>
    <w:rsid w:val="00DB0D1D"/>
    <w:rsid w:val="00DB1B82"/>
    <w:rsid w:val="00DB21B6"/>
    <w:rsid w:val="00DB47D6"/>
    <w:rsid w:val="00DB550A"/>
    <w:rsid w:val="00DB6D43"/>
    <w:rsid w:val="00DC1F69"/>
    <w:rsid w:val="00DC385A"/>
    <w:rsid w:val="00DC4F8D"/>
    <w:rsid w:val="00DD2644"/>
    <w:rsid w:val="00DE3292"/>
    <w:rsid w:val="00DE768A"/>
    <w:rsid w:val="00DF07C8"/>
    <w:rsid w:val="00DF0CE0"/>
    <w:rsid w:val="00DF51DE"/>
    <w:rsid w:val="00E0367C"/>
    <w:rsid w:val="00E05EA7"/>
    <w:rsid w:val="00E1093B"/>
    <w:rsid w:val="00E14738"/>
    <w:rsid w:val="00E3095F"/>
    <w:rsid w:val="00E3219D"/>
    <w:rsid w:val="00E44EFD"/>
    <w:rsid w:val="00E52979"/>
    <w:rsid w:val="00E53C8C"/>
    <w:rsid w:val="00E627C6"/>
    <w:rsid w:val="00E6521E"/>
    <w:rsid w:val="00E659D2"/>
    <w:rsid w:val="00E747B5"/>
    <w:rsid w:val="00E81AE7"/>
    <w:rsid w:val="00E8698D"/>
    <w:rsid w:val="00E9567E"/>
    <w:rsid w:val="00E9593D"/>
    <w:rsid w:val="00EA0480"/>
    <w:rsid w:val="00EA3CF4"/>
    <w:rsid w:val="00EA48E9"/>
    <w:rsid w:val="00EA507A"/>
    <w:rsid w:val="00EA5D39"/>
    <w:rsid w:val="00EB314E"/>
    <w:rsid w:val="00EB42A2"/>
    <w:rsid w:val="00EC4031"/>
    <w:rsid w:val="00EE429C"/>
    <w:rsid w:val="00EF0E8A"/>
    <w:rsid w:val="00EF7D1D"/>
    <w:rsid w:val="00F06DB4"/>
    <w:rsid w:val="00F11410"/>
    <w:rsid w:val="00F12752"/>
    <w:rsid w:val="00F175A5"/>
    <w:rsid w:val="00F21119"/>
    <w:rsid w:val="00F224BB"/>
    <w:rsid w:val="00F233FE"/>
    <w:rsid w:val="00F26406"/>
    <w:rsid w:val="00F32023"/>
    <w:rsid w:val="00F35D6F"/>
    <w:rsid w:val="00F40D28"/>
    <w:rsid w:val="00F451C3"/>
    <w:rsid w:val="00F4687C"/>
    <w:rsid w:val="00F51C41"/>
    <w:rsid w:val="00F56595"/>
    <w:rsid w:val="00F757F7"/>
    <w:rsid w:val="00F934EA"/>
    <w:rsid w:val="00F941F1"/>
    <w:rsid w:val="00F9661E"/>
    <w:rsid w:val="00F97D2D"/>
    <w:rsid w:val="00FA32A1"/>
    <w:rsid w:val="00FA4D82"/>
    <w:rsid w:val="00FA5207"/>
    <w:rsid w:val="00FA590C"/>
    <w:rsid w:val="00FA6563"/>
    <w:rsid w:val="00FA6EEC"/>
    <w:rsid w:val="00FC2BB4"/>
    <w:rsid w:val="00FC4926"/>
    <w:rsid w:val="00FC7042"/>
    <w:rsid w:val="00FD5183"/>
    <w:rsid w:val="00FD5500"/>
    <w:rsid w:val="00FD7551"/>
    <w:rsid w:val="00FE1C8E"/>
    <w:rsid w:val="00FE3BB5"/>
    <w:rsid w:val="00FE600D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28030C"/>
  <w15:docId w15:val="{03DD022C-596C-4D2C-B21D-45F1ABFE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AB4001"/>
    <w:pPr>
      <w:widowControl w:val="0"/>
    </w:pPr>
    <w:rPr>
      <w:lang w:eastAsia="en-US"/>
    </w:rPr>
  </w:style>
  <w:style w:type="paragraph" w:styleId="Cmsor1">
    <w:name w:val="heading 1"/>
    <w:basedOn w:val="Norml"/>
    <w:link w:val="Cmsor1Char"/>
    <w:uiPriority w:val="99"/>
    <w:qFormat/>
    <w:rsid w:val="00AB4001"/>
    <w:pPr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AB7684"/>
    <w:rPr>
      <w:rFonts w:ascii="Cambria" w:hAnsi="Cambria" w:cs="Times New Roman"/>
      <w:b/>
      <w:kern w:val="32"/>
      <w:sz w:val="32"/>
      <w:lang w:val="en-US" w:eastAsia="en-US"/>
    </w:rPr>
  </w:style>
  <w:style w:type="table" w:customStyle="1" w:styleId="TableNormal1">
    <w:name w:val="Table Normal1"/>
    <w:uiPriority w:val="99"/>
    <w:semiHidden/>
    <w:rsid w:val="00AB4001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99"/>
    <w:rsid w:val="00AB4001"/>
    <w:pPr>
      <w:ind w:left="8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AB7684"/>
    <w:rPr>
      <w:rFonts w:cs="Times New Roman"/>
      <w:lang w:val="en-US" w:eastAsia="en-US"/>
    </w:rPr>
  </w:style>
  <w:style w:type="paragraph" w:styleId="Listaszerbekezds">
    <w:name w:val="List Paragraph"/>
    <w:basedOn w:val="Norml"/>
    <w:uiPriority w:val="34"/>
    <w:qFormat/>
    <w:rsid w:val="00AB4001"/>
  </w:style>
  <w:style w:type="paragraph" w:customStyle="1" w:styleId="TableParagraph">
    <w:name w:val="Table Paragraph"/>
    <w:basedOn w:val="Norml"/>
    <w:uiPriority w:val="99"/>
    <w:rsid w:val="00AB4001"/>
  </w:style>
  <w:style w:type="paragraph" w:styleId="Buborkszveg">
    <w:name w:val="Balloon Text"/>
    <w:basedOn w:val="Norml"/>
    <w:link w:val="BuborkszvegChar"/>
    <w:uiPriority w:val="99"/>
    <w:semiHidden/>
    <w:rsid w:val="005C7C71"/>
    <w:rPr>
      <w:rFonts w:ascii="Segoe UI" w:hAnsi="Segoe UI"/>
      <w:sz w:val="18"/>
      <w:szCs w:val="20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C7C71"/>
    <w:rPr>
      <w:rFonts w:ascii="Segoe UI" w:hAnsi="Segoe UI" w:cs="Times New Roman"/>
      <w:sz w:val="18"/>
    </w:rPr>
  </w:style>
  <w:style w:type="character" w:styleId="Hiperhivatkozs">
    <w:name w:val="Hyperlink"/>
    <w:basedOn w:val="Bekezdsalapbettpusa"/>
    <w:uiPriority w:val="99"/>
    <w:rsid w:val="00E05EA7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05EA7"/>
  </w:style>
  <w:style w:type="paragraph" w:customStyle="1" w:styleId="BPszvegtest">
    <w:name w:val="BP_szövegtest"/>
    <w:basedOn w:val="Norml"/>
    <w:uiPriority w:val="99"/>
    <w:rsid w:val="005F726B"/>
    <w:pPr>
      <w:widowControl/>
      <w:spacing w:after="200" w:line="276" w:lineRule="auto"/>
      <w:jc w:val="both"/>
    </w:pPr>
    <w:rPr>
      <w:rFonts w:ascii="Arial" w:hAnsi="Arial" w:cs="Arial"/>
    </w:rPr>
  </w:style>
  <w:style w:type="paragraph" w:styleId="Csakszveg">
    <w:name w:val="Plain Text"/>
    <w:basedOn w:val="Norml"/>
    <w:link w:val="CsakszvegChar"/>
    <w:uiPriority w:val="99"/>
    <w:unhideWhenUsed/>
    <w:rsid w:val="006E00B9"/>
    <w:pPr>
      <w:widowControl/>
    </w:pPr>
    <w:rPr>
      <w:rFonts w:eastAsiaTheme="minorHAnsi" w:cs="Consolas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6E00B9"/>
    <w:rPr>
      <w:rFonts w:eastAsiaTheme="minorHAnsi" w:cs="Consolas"/>
      <w:szCs w:val="21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E4E2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E4E2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E4E2F"/>
    <w:rPr>
      <w:sz w:val="20"/>
      <w:szCs w:val="20"/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E4E2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E4E2F"/>
    <w:rPr>
      <w:b/>
      <w:bCs/>
      <w:sz w:val="20"/>
      <w:szCs w:val="20"/>
      <w:lang w:val="en-US" w:eastAsia="en-US"/>
    </w:rPr>
  </w:style>
  <w:style w:type="paragraph" w:styleId="Vltozat">
    <w:name w:val="Revision"/>
    <w:hidden/>
    <w:uiPriority w:val="99"/>
    <w:semiHidden/>
    <w:rsid w:val="00906D6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zon.gertrud@mail.btm.hu" TargetMode="External"/><Relationship Id="rId3" Type="http://schemas.openxmlformats.org/officeDocument/2006/relationships/styles" Target="styles.xml"/><Relationship Id="rId7" Type="http://schemas.openxmlformats.org/officeDocument/2006/relationships/hyperlink" Target="mailto:szerdahelyi.mark@mail.btm.h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pgal@c3.h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zerdahelyi.mark@mail.btm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dapestgaleria.hu/_/palyazatok-koz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41AF3-938E-4031-B9A4-A6D37CF3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MŰVÉSZETI PÁLYÁZATI KIÍRÁS</vt:lpstr>
    </vt:vector>
  </TitlesOfParts>
  <Company>Microsoft</Company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MŰVÉSZETI PÁLYÁZATI KIÍRÁS</dc:title>
  <dc:subject/>
  <dc:creator>Márk</dc:creator>
  <cp:keywords/>
  <dc:description/>
  <cp:lastModifiedBy>Berényi Luca dr.</cp:lastModifiedBy>
  <cp:revision>2</cp:revision>
  <cp:lastPrinted>2017-03-07T10:36:00Z</cp:lastPrinted>
  <dcterms:created xsi:type="dcterms:W3CDTF">2017-03-10T12:29:00Z</dcterms:created>
  <dcterms:modified xsi:type="dcterms:W3CDTF">2017-03-10T12:29:00Z</dcterms:modified>
</cp:coreProperties>
</file>