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EA" w:rsidRPr="00D2441C" w:rsidRDefault="00A970EA" w:rsidP="00A970EA">
      <w:pPr>
        <w:spacing w:line="240" w:lineRule="auto"/>
        <w:jc w:val="center"/>
        <w:rPr>
          <w:rFonts w:ascii="Open Sans" w:eastAsia="Microsoft YaHei" w:hAnsi="Open Sans" w:cs="Open Sans"/>
          <w:b/>
          <w:color w:val="C00000"/>
          <w:szCs w:val="24"/>
        </w:rPr>
      </w:pPr>
      <w:r w:rsidRPr="00D2441C">
        <w:rPr>
          <w:rFonts w:ascii="Open Sans" w:eastAsia="Microsoft YaHei" w:hAnsi="Open Sans" w:cs="Open Sans"/>
          <w:b/>
          <w:noProof/>
          <w:color w:val="C00000"/>
          <w:szCs w:val="24"/>
          <w:lang w:eastAsia="hu-HU"/>
        </w:rPr>
        <w:drawing>
          <wp:anchor distT="0" distB="0" distL="114300" distR="114300" simplePos="0" relativeHeight="251659264" behindDoc="0" locked="0" layoutInCell="1" allowOverlap="1" wp14:anchorId="6B7DD90D" wp14:editId="55FCC9A6">
            <wp:simplePos x="0" y="0"/>
            <wp:positionH relativeFrom="column">
              <wp:posOffset>-899795</wp:posOffset>
            </wp:positionH>
            <wp:positionV relativeFrom="paragraph">
              <wp:posOffset>-810260</wp:posOffset>
            </wp:positionV>
            <wp:extent cx="1758315" cy="775970"/>
            <wp:effectExtent l="0" t="0" r="0" b="508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e_logo_pajzs_magy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315" cy="775970"/>
                    </a:xfrm>
                    <a:prstGeom prst="rect">
                      <a:avLst/>
                    </a:prstGeom>
                  </pic:spPr>
                </pic:pic>
              </a:graphicData>
            </a:graphic>
            <wp14:sizeRelH relativeFrom="page">
              <wp14:pctWidth>0</wp14:pctWidth>
            </wp14:sizeRelH>
            <wp14:sizeRelV relativeFrom="page">
              <wp14:pctHeight>0</wp14:pctHeight>
            </wp14:sizeRelV>
          </wp:anchor>
        </w:drawing>
      </w:r>
      <w:r w:rsidRPr="00D2441C">
        <w:rPr>
          <w:rFonts w:ascii="Open Sans" w:eastAsia="Microsoft YaHei" w:hAnsi="Open Sans" w:cs="Open Sans"/>
          <w:b/>
          <w:color w:val="C00000"/>
          <w:szCs w:val="24"/>
        </w:rPr>
        <w:t>NYOMTATÁS – NYOMHAGYÁS</w:t>
      </w:r>
    </w:p>
    <w:p w:rsidR="00A970EA" w:rsidRPr="00D2441C" w:rsidRDefault="00A970EA" w:rsidP="00A970EA">
      <w:pPr>
        <w:spacing w:line="240" w:lineRule="auto"/>
        <w:jc w:val="center"/>
        <w:rPr>
          <w:rFonts w:ascii="Open Sans" w:eastAsia="Microsoft YaHei" w:hAnsi="Open Sans" w:cs="Open Sans"/>
          <w:b/>
          <w:color w:val="C00000"/>
          <w:szCs w:val="24"/>
        </w:rPr>
      </w:pPr>
      <w:r w:rsidRPr="00D2441C">
        <w:rPr>
          <w:rFonts w:ascii="Open Sans" w:eastAsia="Microsoft YaHei" w:hAnsi="Open Sans" w:cs="Open Sans"/>
          <w:b/>
          <w:color w:val="C00000"/>
          <w:szCs w:val="24"/>
        </w:rPr>
        <w:t>A képalkotás új pozíciói az 1960-1970-es években</w:t>
      </w:r>
    </w:p>
    <w:p w:rsidR="00A970EA" w:rsidRDefault="00A970EA" w:rsidP="00A970EA">
      <w:pPr>
        <w:spacing w:line="240" w:lineRule="auto"/>
        <w:jc w:val="center"/>
        <w:rPr>
          <w:rFonts w:ascii="Open Sans" w:eastAsia="Microsoft YaHei" w:hAnsi="Open Sans" w:cs="Open Sans"/>
          <w:b/>
          <w:bCs/>
          <w:sz w:val="20"/>
          <w:szCs w:val="20"/>
        </w:rPr>
      </w:pPr>
      <w:r>
        <w:rPr>
          <w:rFonts w:ascii="Open Sans" w:eastAsia="Microsoft YaHei" w:hAnsi="Open Sans" w:cs="Open Sans"/>
          <w:b/>
          <w:bCs/>
          <w:sz w:val="20"/>
          <w:szCs w:val="20"/>
        </w:rPr>
        <w:t>Tudományos konferencia</w:t>
      </w:r>
    </w:p>
    <w:p w:rsidR="00A970EA" w:rsidRPr="00F86AFF" w:rsidRDefault="00A970EA" w:rsidP="00A970EA">
      <w:pPr>
        <w:spacing w:line="240" w:lineRule="auto"/>
        <w:jc w:val="center"/>
        <w:rPr>
          <w:rFonts w:ascii="Open Sans" w:eastAsia="Microsoft YaHei" w:hAnsi="Open Sans" w:cs="Open Sans"/>
          <w:sz w:val="20"/>
          <w:szCs w:val="20"/>
        </w:rPr>
      </w:pPr>
      <w:r w:rsidRPr="00F86AFF">
        <w:rPr>
          <w:rFonts w:ascii="Open Sans" w:eastAsia="Microsoft YaHei" w:hAnsi="Open Sans" w:cs="Open Sans"/>
          <w:sz w:val="20"/>
          <w:szCs w:val="20"/>
        </w:rPr>
        <w:t>2017. december 1</w:t>
      </w:r>
      <w:proofErr w:type="gramStart"/>
      <w:r w:rsidRPr="00F86AFF">
        <w:rPr>
          <w:rFonts w:ascii="Open Sans" w:eastAsia="Microsoft YaHei" w:hAnsi="Open Sans" w:cs="Open Sans"/>
          <w:sz w:val="20"/>
          <w:szCs w:val="20"/>
        </w:rPr>
        <w:t>.,</w:t>
      </w:r>
      <w:proofErr w:type="gramEnd"/>
      <w:r w:rsidRPr="00F86AFF">
        <w:rPr>
          <w:rFonts w:ascii="Open Sans" w:eastAsia="Microsoft YaHei" w:hAnsi="Open Sans" w:cs="Open Sans"/>
          <w:sz w:val="20"/>
          <w:szCs w:val="20"/>
        </w:rPr>
        <w:t xml:space="preserve"> péntek</w:t>
      </w:r>
    </w:p>
    <w:p w:rsidR="00A970EA" w:rsidRPr="00F86AFF" w:rsidRDefault="00A970EA" w:rsidP="00A970EA">
      <w:pPr>
        <w:spacing w:line="240" w:lineRule="auto"/>
        <w:jc w:val="center"/>
        <w:rPr>
          <w:rFonts w:ascii="Open Sans" w:eastAsia="Microsoft YaHei" w:hAnsi="Open Sans" w:cs="Open Sans"/>
          <w:sz w:val="20"/>
          <w:szCs w:val="20"/>
        </w:rPr>
      </w:pPr>
      <w:r w:rsidRPr="00F86AFF">
        <w:rPr>
          <w:rFonts w:ascii="Open Sans" w:eastAsia="Microsoft YaHei" w:hAnsi="Open Sans" w:cs="Open Sans"/>
          <w:sz w:val="20"/>
          <w:szCs w:val="20"/>
        </w:rPr>
        <w:t>Magyar Képzőművészeti Egyetem, Nagyelőadó</w:t>
      </w:r>
    </w:p>
    <w:p w:rsidR="00A970EA" w:rsidRDefault="00A970EA" w:rsidP="00A970EA">
      <w:pPr>
        <w:spacing w:line="240" w:lineRule="auto"/>
        <w:jc w:val="center"/>
        <w:rPr>
          <w:rFonts w:ascii="Open Sans" w:eastAsia="Microsoft YaHei" w:hAnsi="Open Sans" w:cs="Open Sans"/>
          <w:b/>
          <w:bCs/>
          <w:sz w:val="20"/>
          <w:szCs w:val="20"/>
        </w:rPr>
      </w:pPr>
    </w:p>
    <w:p w:rsidR="00A970EA" w:rsidRPr="00A970EA" w:rsidRDefault="00A970EA" w:rsidP="00A970EA">
      <w:pPr>
        <w:spacing w:line="240" w:lineRule="auto"/>
        <w:jc w:val="center"/>
        <w:rPr>
          <w:rFonts w:ascii="Open Sans" w:eastAsia="Microsoft YaHei" w:hAnsi="Open Sans" w:cs="Open Sans"/>
          <w:b/>
          <w:bCs/>
          <w:szCs w:val="24"/>
        </w:rPr>
      </w:pPr>
      <w:r w:rsidRPr="00A970EA">
        <w:rPr>
          <w:rFonts w:ascii="Open Sans" w:eastAsia="Microsoft YaHei" w:hAnsi="Open Sans" w:cs="Open Sans"/>
          <w:b/>
          <w:bCs/>
          <w:szCs w:val="24"/>
        </w:rPr>
        <w:t>ABSZTRAKTOK</w:t>
      </w:r>
    </w:p>
    <w:p w:rsidR="00A970EA" w:rsidRPr="00F86AFF" w:rsidRDefault="00A970EA" w:rsidP="00A970EA">
      <w:pPr>
        <w:spacing w:line="240" w:lineRule="auto"/>
        <w:rPr>
          <w:rFonts w:ascii="Open Sans" w:eastAsia="Microsoft YaHei" w:hAnsi="Open Sans" w:cs="Open Sans"/>
          <w:b/>
          <w:bCs/>
          <w:sz w:val="16"/>
        </w:rPr>
      </w:pPr>
    </w:p>
    <w:p w:rsidR="00A970EA" w:rsidRPr="00F86AFF" w:rsidRDefault="00A970EA" w:rsidP="00A970EA">
      <w:pPr>
        <w:spacing w:line="240" w:lineRule="auto"/>
        <w:rPr>
          <w:rFonts w:ascii="Open Sans" w:eastAsia="Microsoft YaHei" w:hAnsi="Open Sans" w:cs="Open Sans"/>
          <w:b/>
          <w:bCs/>
          <w:sz w:val="16"/>
        </w:rPr>
      </w:pPr>
    </w:p>
    <w:p w:rsidR="00A970EA" w:rsidRPr="00F86AFF" w:rsidRDefault="00A970EA" w:rsidP="00A970EA">
      <w:pPr>
        <w:spacing w:line="240" w:lineRule="auto"/>
        <w:jc w:val="both"/>
        <w:rPr>
          <w:rFonts w:ascii="Open Sans" w:eastAsia="Microsoft YaHei" w:hAnsi="Open Sans" w:cs="Open Sans"/>
          <w:b/>
          <w:bCs/>
          <w:iCs/>
          <w:color w:val="C00000"/>
          <w:sz w:val="18"/>
          <w:szCs w:val="18"/>
        </w:rPr>
      </w:pPr>
      <w:r w:rsidRPr="00F86AFF">
        <w:rPr>
          <w:rFonts w:ascii="Open Sans" w:eastAsia="Microsoft YaHei" w:hAnsi="Open Sans" w:cs="Open Sans"/>
          <w:b/>
          <w:bCs/>
          <w:iCs/>
          <w:color w:val="C00000"/>
          <w:sz w:val="18"/>
          <w:szCs w:val="18"/>
        </w:rPr>
        <w:t xml:space="preserve">Mélyi József </w:t>
      </w:r>
      <w:r w:rsidRPr="00F86AFF">
        <w:rPr>
          <w:rFonts w:ascii="Open Sans" w:eastAsia="Microsoft YaHei" w:hAnsi="Open Sans" w:cs="Open Sans"/>
          <w:bCs/>
          <w:iCs/>
          <w:color w:val="C00000"/>
          <w:sz w:val="18"/>
          <w:szCs w:val="18"/>
        </w:rPr>
        <w:t>(Magyar Képzőművészeti Egyetem)</w:t>
      </w:r>
    </w:p>
    <w:p w:rsidR="00A970EA" w:rsidRPr="00F86AFF" w:rsidRDefault="00A970EA" w:rsidP="00A970EA">
      <w:pPr>
        <w:spacing w:line="240" w:lineRule="auto"/>
        <w:jc w:val="both"/>
        <w:rPr>
          <w:rFonts w:ascii="Open Sans" w:eastAsia="Microsoft YaHei" w:hAnsi="Open Sans" w:cs="Open Sans"/>
          <w:b/>
          <w:color w:val="C00000"/>
          <w:sz w:val="18"/>
          <w:szCs w:val="18"/>
        </w:rPr>
      </w:pPr>
      <w:r w:rsidRPr="00F86AFF">
        <w:rPr>
          <w:rFonts w:ascii="Open Sans" w:eastAsia="Microsoft YaHei" w:hAnsi="Open Sans" w:cs="Open Sans"/>
          <w:b/>
          <w:bCs/>
          <w:iCs/>
          <w:color w:val="C00000"/>
          <w:sz w:val="18"/>
          <w:szCs w:val="18"/>
        </w:rPr>
        <w:t>PEDOTÍPIA AZ IDŐBEN. EGY MŰTÍPUS MŰVÉSZETTÖRTÉNETI ÖSSZEFÜGGÉSEIRŐL</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Az előadás - miközben a </w:t>
      </w:r>
      <w:proofErr w:type="spellStart"/>
      <w:r w:rsidRPr="00F86AFF">
        <w:rPr>
          <w:rFonts w:ascii="Open Sans" w:eastAsia="Microsoft YaHei" w:hAnsi="Open Sans" w:cs="Open Sans"/>
          <w:sz w:val="18"/>
          <w:szCs w:val="18"/>
        </w:rPr>
        <w:t>pedotípia</w:t>
      </w:r>
      <w:proofErr w:type="spellEnd"/>
      <w:r w:rsidRPr="00F86AFF">
        <w:rPr>
          <w:rFonts w:ascii="Open Sans" w:eastAsia="Microsoft YaHei" w:hAnsi="Open Sans" w:cs="Open Sans"/>
          <w:sz w:val="18"/>
          <w:szCs w:val="18"/>
        </w:rPr>
        <w:t xml:space="preserve"> szerepét megkísérli elhelyezni Maurer Dóra életművében - a nyomhagyás e típusának előzményeit és későbbi párhuzamait mutatja be. A felsorolt példák között olyan alkotók munkái szerepelnek, mint Robert </w:t>
      </w:r>
      <w:proofErr w:type="spellStart"/>
      <w:r w:rsidRPr="00F86AFF">
        <w:rPr>
          <w:rFonts w:ascii="Open Sans" w:eastAsia="Microsoft YaHei" w:hAnsi="Open Sans" w:cs="Open Sans"/>
          <w:sz w:val="18"/>
          <w:szCs w:val="18"/>
        </w:rPr>
        <w:t>Rauschenberg</w:t>
      </w:r>
      <w:proofErr w:type="spellEnd"/>
      <w:r w:rsidRPr="00F86AFF">
        <w:rPr>
          <w:rFonts w:ascii="Open Sans" w:eastAsia="Microsoft YaHei" w:hAnsi="Open Sans" w:cs="Open Sans"/>
          <w:sz w:val="18"/>
          <w:szCs w:val="18"/>
        </w:rPr>
        <w:t>, Dienes Sári vagy Robert Morris. A párhuzamok spektruma pedig a konceptuális művektől a fotóművészeti alkotásokon át az emlékművekig terjed.</w:t>
      </w:r>
    </w:p>
    <w:p w:rsidR="00A970EA" w:rsidRPr="00F86AFF" w:rsidRDefault="00A970EA" w:rsidP="00A970EA">
      <w:pPr>
        <w:spacing w:line="240" w:lineRule="auto"/>
        <w:jc w:val="both"/>
        <w:rPr>
          <w:rFonts w:ascii="Open Sans" w:eastAsia="Microsoft YaHei" w:hAnsi="Open Sans" w:cs="Open Sans"/>
          <w:b/>
          <w:sz w:val="18"/>
          <w:szCs w:val="18"/>
        </w:rPr>
      </w:pPr>
    </w:p>
    <w:p w:rsidR="00A970EA" w:rsidRPr="00F86AFF" w:rsidRDefault="00A970EA" w:rsidP="00A970EA">
      <w:pPr>
        <w:spacing w:line="240" w:lineRule="auto"/>
        <w:rPr>
          <w:rFonts w:ascii="Open Sans" w:eastAsia="Microsoft YaHei" w:hAnsi="Open Sans" w:cs="Open Sans"/>
          <w:b/>
          <w:color w:val="C00000"/>
          <w:sz w:val="18"/>
          <w:szCs w:val="18"/>
        </w:rPr>
      </w:pPr>
      <w:proofErr w:type="spellStart"/>
      <w:r w:rsidRPr="00F86AFF">
        <w:rPr>
          <w:rFonts w:ascii="Open Sans" w:eastAsia="Microsoft YaHei" w:hAnsi="Open Sans" w:cs="Open Sans"/>
          <w:b/>
          <w:color w:val="C00000"/>
          <w:sz w:val="18"/>
          <w:szCs w:val="18"/>
        </w:rPr>
        <w:t>Kovalovszky</w:t>
      </w:r>
      <w:proofErr w:type="spellEnd"/>
      <w:r w:rsidRPr="00F86AFF">
        <w:rPr>
          <w:rFonts w:ascii="Open Sans" w:eastAsia="Microsoft YaHei" w:hAnsi="Open Sans" w:cs="Open Sans"/>
          <w:b/>
          <w:color w:val="C00000"/>
          <w:sz w:val="18"/>
          <w:szCs w:val="18"/>
        </w:rPr>
        <w:t xml:space="preserve"> Márta</w:t>
      </w: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NEM ROMBOL – ÉPÍT </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Maurer Dóra egyik 1959-es rézkarcán olvasható kommentárja szerint „</w:t>
      </w:r>
      <w:proofErr w:type="spellStart"/>
      <w:r w:rsidRPr="00F86AFF">
        <w:rPr>
          <w:rFonts w:ascii="Open Sans" w:eastAsia="Microsoft YaHei" w:hAnsi="Open Sans" w:cs="Open Sans"/>
          <w:sz w:val="18"/>
          <w:szCs w:val="18"/>
        </w:rPr>
        <w:t>Dulle</w:t>
      </w:r>
      <w:proofErr w:type="spellEnd"/>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Griet</w:t>
      </w:r>
      <w:proofErr w:type="spellEnd"/>
      <w:r w:rsidRPr="00F86AFF">
        <w:rPr>
          <w:rFonts w:ascii="Open Sans" w:eastAsia="Microsoft YaHei" w:hAnsi="Open Sans" w:cs="Open Sans"/>
          <w:sz w:val="18"/>
          <w:szCs w:val="18"/>
        </w:rPr>
        <w:t xml:space="preserve"> nem rombol – épít.”  Ezt a mondatot korai jóslatként tekinthetjük: megjövendöli azt a nagyjelentőségű fordulatot, amely Maurer pályáján 1970-ben következett be. Pályájának első szakaszában a művész otthonosan illeszkedett be a hatvanas évek magyar grafikájának sokszínű, friss hangokkal teljes közegébe. 1970 körül azonban kezdett másképpen gondolni a rézkarcolásnál használt lemezre. Nem csupán a kompozíció, a rajz hordozójának, „segédanyagnak” tekintette, mint a rézkarc-műfaj művelői általában, hanem felfedezte annak önálló létét, önálló viselkedését és erejét.  A magasból leejtett/ledobott lemez lenyomtatásával már nem a rá felvitt rajzot reprodukálta, hanem a deformált lemez alakját, felületét: nem egy véglegesnek képzelt, egyszeri látványt, hanem egy folyamatot, annak eredményét. A lemez hajtogatásával, gyűrésével, vegyszeres manipulálásával és a folyamat egyes fázisainak vagy végeredményének rögzítésével további lehetőségek felé nyitott utakat. Ez az újfajta gondolkodás – noha a korszak grafikáját aligha érintette – nem véletlenül jelent meg akkor, amikor a magyar képzőművészetben az Iparterv, a film területén a Balázs Béla Stúdió, vagy a zenében az Új Zenei Stúdió törekvései egy újfajta gondolkodás útjait keresték és újfajta formanyelv lehetőségeit kutatták. Maurer a grafika szűkebb területe felől érkezett, de kíváncsiságával és szabadság-igényével hamarosan meglelte és megnyitotta azt a távlatot, amely a későbbiekben – kortársaiéval párhuzamos utakra vezette.</w:t>
      </w:r>
    </w:p>
    <w:p w:rsidR="00A970EA" w:rsidRPr="00F86AFF" w:rsidRDefault="00A970EA" w:rsidP="00A970EA">
      <w:pPr>
        <w:spacing w:line="240" w:lineRule="auto"/>
        <w:rPr>
          <w:rFonts w:ascii="Open Sans" w:eastAsia="Microsoft YaHei" w:hAnsi="Open Sans" w:cs="Open Sans"/>
          <w:b/>
          <w:sz w:val="18"/>
          <w:szCs w:val="18"/>
        </w:rPr>
      </w:pPr>
    </w:p>
    <w:p w:rsidR="00A970EA" w:rsidRPr="00F86AFF" w:rsidRDefault="00A970EA" w:rsidP="00A970EA">
      <w:pPr>
        <w:spacing w:line="240" w:lineRule="auto"/>
        <w:jc w:val="both"/>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Révész Emese </w:t>
      </w:r>
      <w:r w:rsidRPr="00F86AFF">
        <w:rPr>
          <w:rFonts w:ascii="Open Sans" w:eastAsia="Microsoft YaHei" w:hAnsi="Open Sans" w:cs="Open Sans"/>
          <w:bCs/>
          <w:iCs/>
          <w:color w:val="C00000"/>
          <w:sz w:val="18"/>
          <w:szCs w:val="18"/>
        </w:rPr>
        <w:t>(Magyar Képzőművészeti Egyetem)</w:t>
      </w:r>
    </w:p>
    <w:p w:rsidR="00A970EA" w:rsidRPr="00F86AFF" w:rsidRDefault="00A970EA" w:rsidP="00A970EA">
      <w:pPr>
        <w:spacing w:line="240" w:lineRule="auto"/>
        <w:jc w:val="both"/>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PÁRHUZAMOS VÁGÁNYOK: MAURER DÓRA KÉPCSARNOKI GRAFIKÁI</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Maurer Dóra 1961 és 1968 között mintegy negyven grafikai nyomatot készített a Képcsarnok Vállalat megrendelésére. Az elkészült művek mozgalmi tematikájukat tekintve szervesen illeszkednek a hatvanas évek hivatalos művészetébe, grafikai megoldásaik azonban nem függetlenek azoktól az autonóm művektől, amelyek ekkor Maurert foglalkoztatják. Az OSZK Kisnyomtatvány Tárában fellelhető lapok és az egykorú irodalom alapján rekonstruálható a nyomatok megrendelésének, kivitelezésének és értékesítésének háttere és folyamata. Mindeközben az is nyilvánvalóvá válik, hogy a hivatalos megrendelésre készült és az autonóm grafikai lapok olyan időben párhuzamos csapásirányok, amelyeknek vannak közös metszéspontjaik.</w:t>
      </w:r>
    </w:p>
    <w:p w:rsidR="00A970EA" w:rsidRPr="00F86AFF" w:rsidRDefault="00A970EA" w:rsidP="00A970EA">
      <w:pPr>
        <w:spacing w:line="240" w:lineRule="auto"/>
        <w:rPr>
          <w:rFonts w:ascii="Open Sans" w:eastAsia="Microsoft YaHei" w:hAnsi="Open Sans" w:cs="Open Sans"/>
          <w:sz w:val="18"/>
          <w:szCs w:val="18"/>
        </w:rPr>
      </w:pPr>
    </w:p>
    <w:p w:rsidR="00A970EA" w:rsidRPr="00F86AFF" w:rsidRDefault="00A970EA" w:rsidP="00A970EA">
      <w:pPr>
        <w:spacing w:line="240" w:lineRule="auto"/>
        <w:jc w:val="both"/>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Fehér Dávid </w:t>
      </w:r>
      <w:r w:rsidRPr="00F86AFF">
        <w:rPr>
          <w:rFonts w:ascii="Open Sans" w:eastAsia="Microsoft YaHei" w:hAnsi="Open Sans" w:cs="Open Sans"/>
          <w:color w:val="C00000"/>
          <w:sz w:val="18"/>
          <w:szCs w:val="18"/>
        </w:rPr>
        <w:t>(Szépművészeti Múzeum)</w:t>
      </w:r>
    </w:p>
    <w:p w:rsidR="00A970EA" w:rsidRPr="00F86AFF" w:rsidRDefault="00A970EA" w:rsidP="00A970EA">
      <w:pPr>
        <w:spacing w:line="240" w:lineRule="auto"/>
        <w:jc w:val="both"/>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EREDETI, MÁSOLAT, LENYOMAT. MAURER DÓRA, LAKNER LÁSZLÓ </w:t>
      </w:r>
      <w:proofErr w:type="gramStart"/>
      <w:r w:rsidRPr="00F86AFF">
        <w:rPr>
          <w:rFonts w:ascii="Open Sans" w:eastAsia="Microsoft YaHei" w:hAnsi="Open Sans" w:cs="Open Sans"/>
          <w:b/>
          <w:color w:val="C00000"/>
          <w:sz w:val="18"/>
          <w:szCs w:val="18"/>
        </w:rPr>
        <w:t>ÉS</w:t>
      </w:r>
      <w:proofErr w:type="gramEnd"/>
      <w:r w:rsidRPr="00F86AFF">
        <w:rPr>
          <w:rFonts w:ascii="Open Sans" w:eastAsia="Microsoft YaHei" w:hAnsi="Open Sans" w:cs="Open Sans"/>
          <w:b/>
          <w:color w:val="C00000"/>
          <w:sz w:val="18"/>
          <w:szCs w:val="18"/>
        </w:rPr>
        <w:t xml:space="preserve"> A GRAFIKA KONCEPTUALIZÁLÁSA</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Maurer Dóra korai művészetének központi kérdése, hogy a hagyományos képgrafikai eljárások mennyiben újíthatók meg, és miképp válhatnak a hatvanas-hetvenes évek kortárs művészeti diskurzusainak részévé. A hetvenes évek elején ennek megfelelően az experimentális sokszorosító grafika vált Maurer konceptuális művészetének is a kiindulópontjává. A folyamat leírható a grafika </w:t>
      </w:r>
      <w:proofErr w:type="spellStart"/>
      <w:r w:rsidRPr="00F86AFF">
        <w:rPr>
          <w:rFonts w:ascii="Open Sans" w:eastAsia="Microsoft YaHei" w:hAnsi="Open Sans" w:cs="Open Sans"/>
          <w:sz w:val="18"/>
          <w:szCs w:val="18"/>
        </w:rPr>
        <w:t>konceptualizálásaként</w:t>
      </w:r>
      <w:proofErr w:type="spellEnd"/>
      <w:r w:rsidRPr="00F86AFF">
        <w:rPr>
          <w:rFonts w:ascii="Open Sans" w:eastAsia="Microsoft YaHei" w:hAnsi="Open Sans" w:cs="Open Sans"/>
          <w:sz w:val="18"/>
          <w:szCs w:val="18"/>
        </w:rPr>
        <w:t xml:space="preserve">, amelynek célja a grafika – </w:t>
      </w:r>
      <w:proofErr w:type="spellStart"/>
      <w:r w:rsidRPr="00F86AFF">
        <w:rPr>
          <w:rFonts w:ascii="Open Sans" w:eastAsia="Microsoft YaHei" w:hAnsi="Open Sans" w:cs="Open Sans"/>
          <w:sz w:val="18"/>
          <w:szCs w:val="18"/>
        </w:rPr>
        <w:t>Rosalind</w:t>
      </w:r>
      <w:proofErr w:type="spellEnd"/>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Krauss-i</w:t>
      </w:r>
      <w:proofErr w:type="spellEnd"/>
      <w:r w:rsidRPr="00F86AFF">
        <w:rPr>
          <w:rFonts w:ascii="Open Sans" w:eastAsia="Microsoft YaHei" w:hAnsi="Open Sans" w:cs="Open Sans"/>
          <w:sz w:val="18"/>
          <w:szCs w:val="18"/>
        </w:rPr>
        <w:t xml:space="preserve"> értelemben vett – „kiterjesztett mezejének” körülírása. Maurer korai művészetének központi kérdései közé tartozik az eredeti és a másolat, a tárgy és a lenyomat viszonya, illetve a képalkotás folyamatszerűsége. Ezek a kérdések nemcsak a korszak amerikai és francia „új realista” művészetének voltak kulcsproblémái, hanem a magyar színtér </w:t>
      </w:r>
      <w:proofErr w:type="spellStart"/>
      <w:r w:rsidRPr="00F86AFF">
        <w:rPr>
          <w:rFonts w:ascii="Open Sans" w:eastAsia="Microsoft YaHei" w:hAnsi="Open Sans" w:cs="Open Sans"/>
          <w:i/>
          <w:sz w:val="18"/>
          <w:szCs w:val="18"/>
        </w:rPr>
        <w:t>szürnaturalista</w:t>
      </w:r>
      <w:proofErr w:type="spellEnd"/>
      <w:r w:rsidRPr="00F86AFF">
        <w:rPr>
          <w:rFonts w:ascii="Open Sans" w:eastAsia="Microsoft YaHei" w:hAnsi="Open Sans" w:cs="Open Sans"/>
          <w:sz w:val="18"/>
          <w:szCs w:val="18"/>
        </w:rPr>
        <w:t xml:space="preserve"> művészkörében – Csernus Tibor, Lakner László, Szabó Ákos, Gyémánt László, Kóka Ferenc, </w:t>
      </w:r>
      <w:proofErr w:type="spellStart"/>
      <w:r w:rsidRPr="00F86AFF">
        <w:rPr>
          <w:rFonts w:ascii="Open Sans" w:eastAsia="Microsoft YaHei" w:hAnsi="Open Sans" w:cs="Open Sans"/>
          <w:sz w:val="18"/>
          <w:szCs w:val="18"/>
        </w:rPr>
        <w:t>Korga</w:t>
      </w:r>
      <w:proofErr w:type="spellEnd"/>
      <w:r w:rsidRPr="00F86AFF">
        <w:rPr>
          <w:rFonts w:ascii="Open Sans" w:eastAsia="Microsoft YaHei" w:hAnsi="Open Sans" w:cs="Open Sans"/>
          <w:sz w:val="18"/>
          <w:szCs w:val="18"/>
        </w:rPr>
        <w:t xml:space="preserve"> György, Konkoly Gyula, Méhes László – és a velük asszociálható grafikusok – például Major János, Pásztor Gábor – alkotásain is központi kérdésként jelentkeztek. Előadásomban az eredeti, a másolat és a lenyomat viszonyának problematikája felől vizsgálom a korszak experimentális grafikáját. Az előadás fókuszában Lakner László korai grafikai </w:t>
      </w:r>
      <w:r w:rsidRPr="00F86AFF">
        <w:rPr>
          <w:rFonts w:ascii="Open Sans" w:eastAsia="Microsoft YaHei" w:hAnsi="Open Sans" w:cs="Open Sans"/>
          <w:sz w:val="18"/>
          <w:szCs w:val="18"/>
        </w:rPr>
        <w:lastRenderedPageBreak/>
        <w:t xml:space="preserve">munkássága lesz. Megkísérlem leírni azt az utat, ahogy Lakner a </w:t>
      </w:r>
      <w:proofErr w:type="spellStart"/>
      <w:r w:rsidRPr="00F86AFF">
        <w:rPr>
          <w:rFonts w:ascii="Open Sans" w:eastAsia="Microsoft YaHei" w:hAnsi="Open Sans" w:cs="Open Sans"/>
          <w:sz w:val="18"/>
          <w:szCs w:val="18"/>
        </w:rPr>
        <w:t>szürnaturalista</w:t>
      </w:r>
      <w:proofErr w:type="spellEnd"/>
      <w:r w:rsidRPr="00F86AFF">
        <w:rPr>
          <w:rFonts w:ascii="Open Sans" w:eastAsia="Microsoft YaHei" w:hAnsi="Open Sans" w:cs="Open Sans"/>
          <w:sz w:val="18"/>
          <w:szCs w:val="18"/>
        </w:rPr>
        <w:t xml:space="preserve"> eljárásoktól a pop </w:t>
      </w:r>
      <w:proofErr w:type="spellStart"/>
      <w:r w:rsidRPr="00F86AFF">
        <w:rPr>
          <w:rFonts w:ascii="Open Sans" w:eastAsia="Microsoft YaHei" w:hAnsi="Open Sans" w:cs="Open Sans"/>
          <w:sz w:val="18"/>
          <w:szCs w:val="18"/>
        </w:rPr>
        <w:t>arttal</w:t>
      </w:r>
      <w:proofErr w:type="spellEnd"/>
      <w:r w:rsidRPr="00F86AFF">
        <w:rPr>
          <w:rFonts w:ascii="Open Sans" w:eastAsia="Microsoft YaHei" w:hAnsi="Open Sans" w:cs="Open Sans"/>
          <w:sz w:val="18"/>
          <w:szCs w:val="18"/>
        </w:rPr>
        <w:t xml:space="preserve"> rokon montázsszerű képszerkesztésen át eljutott egy hagyományos technikákkal operáló, mégis konceptuális jellegű grafikai nyelvig. Az előadás egy-egy műalkotás bemutatásán keresztül tesz kísérletet a Lakner- és a Maurer-életmű közötti párhuzamosságok elemzésére, Lakner rendkívül gazdag, ám eddig feltáratlan grafikusi működésének néhány fontos példáját felvillantva.</w:t>
      </w:r>
    </w:p>
    <w:p w:rsidR="00A970EA" w:rsidRPr="00F86AFF" w:rsidRDefault="00A970EA" w:rsidP="00A970EA">
      <w:pPr>
        <w:spacing w:line="240" w:lineRule="auto"/>
        <w:rPr>
          <w:rFonts w:ascii="Open Sans" w:eastAsia="Microsoft YaHei" w:hAnsi="Open Sans" w:cs="Open Sans"/>
          <w:sz w:val="18"/>
          <w:szCs w:val="18"/>
        </w:rPr>
      </w:pP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Véri Dániel </w:t>
      </w:r>
      <w:r w:rsidRPr="00F86AFF">
        <w:rPr>
          <w:rFonts w:ascii="Open Sans" w:eastAsia="Microsoft YaHei" w:hAnsi="Open Sans" w:cs="Open Sans"/>
          <w:color w:val="C00000"/>
          <w:sz w:val="18"/>
          <w:szCs w:val="18"/>
        </w:rPr>
        <w:t>(Ferenczy Múzeumi Centrum)</w:t>
      </w: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GRAFIKAI KÍSÉRLETEK: MAJOR JÁNOS MŰVEI </w:t>
      </w:r>
      <w:proofErr w:type="gramStart"/>
      <w:r w:rsidRPr="00F86AFF">
        <w:rPr>
          <w:rFonts w:ascii="Open Sans" w:eastAsia="Microsoft YaHei" w:hAnsi="Open Sans" w:cs="Open Sans"/>
          <w:b/>
          <w:color w:val="C00000"/>
          <w:sz w:val="18"/>
          <w:szCs w:val="18"/>
        </w:rPr>
        <w:t>A</w:t>
      </w:r>
      <w:proofErr w:type="gramEnd"/>
      <w:r w:rsidRPr="00F86AFF">
        <w:rPr>
          <w:rFonts w:ascii="Open Sans" w:eastAsia="Microsoft YaHei" w:hAnsi="Open Sans" w:cs="Open Sans"/>
          <w:b/>
          <w:color w:val="C00000"/>
          <w:sz w:val="18"/>
          <w:szCs w:val="18"/>
        </w:rPr>
        <w:t xml:space="preserve"> HATVANAS ÉVEKBEN</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Előadásomban Major János 1956 és 1969 között keletkezett sokszorosított grafikai életművét elemzem. A művész kezdetben, főiskolai évei alatt expresszív, gyakran groteszk figurákat ábrázol, mint például diplomamunkáján, a </w:t>
      </w:r>
      <w:r w:rsidRPr="00F86AFF">
        <w:rPr>
          <w:rFonts w:ascii="Open Sans" w:eastAsia="Microsoft YaHei" w:hAnsi="Open Sans" w:cs="Open Sans"/>
          <w:i/>
          <w:sz w:val="18"/>
          <w:szCs w:val="18"/>
        </w:rPr>
        <w:t>Munkásnők</w:t>
      </w:r>
      <w:r w:rsidRPr="00F86AFF">
        <w:rPr>
          <w:rFonts w:ascii="Open Sans" w:eastAsia="Microsoft YaHei" w:hAnsi="Open Sans" w:cs="Open Sans"/>
          <w:sz w:val="18"/>
          <w:szCs w:val="18"/>
        </w:rPr>
        <w:t xml:space="preserve"> című sorozaton. Ezt követően azonban eltávolodik a hagyományos megoldásoktól és technikai kísérletekbe kezd: fő témája ekkor a város, amelynek falfelületeit azonban nem ábrázolja, hanem különféle technikai megoldásokkal leképezi. Ekkori lapjai a </w:t>
      </w:r>
      <w:proofErr w:type="spellStart"/>
      <w:r w:rsidRPr="00F86AFF">
        <w:rPr>
          <w:rFonts w:ascii="Open Sans" w:eastAsia="Microsoft YaHei" w:hAnsi="Open Sans" w:cs="Open Sans"/>
          <w:sz w:val="18"/>
          <w:szCs w:val="18"/>
        </w:rPr>
        <w:t>szürnaturalizmus</w:t>
      </w:r>
      <w:proofErr w:type="spellEnd"/>
      <w:r w:rsidRPr="00F86AFF">
        <w:rPr>
          <w:rFonts w:ascii="Open Sans" w:eastAsia="Microsoft YaHei" w:hAnsi="Open Sans" w:cs="Open Sans"/>
          <w:sz w:val="18"/>
          <w:szCs w:val="18"/>
        </w:rPr>
        <w:t xml:space="preserve"> festészeti megoldásainak innovatív grafikai megfelelőit jelentik. A művész a különféle eszközök és vegyi anyagok segítségével kialakított felületeket közvetlenül lenyomtatott tárgyakkal kombinálja. A látvány voltaképpen másodlagos, szinte csak ürügy számára a technikai kísérletek vizuálisan értelmezhető kompozícióba foglalására. Ennek ellenére Major végig megmarad valamiféle realizmus mellett, annak nem látványelvű, ábrázoló, hanem a tárgyi valósággal kézzel fogható kapcsolatot tartó, azt közvetlenül leképező változatánál. Ekkoriban alkotásai másik részét a már korábban is megfigyelhető, groteszk ábrázolásmód jellemzi, a perspektívát és figuráit egyaránt a végletekig torzítja. A technikát és perspektívát érintő grafikai kísérletek tanulságát Major olyan művekben vonta le, amelyekben szimbolikus jelentéssel töltötte fel a korábban még gyakran öncélúan alkalmazott technikák segítségével létrehozott motívumokat. Ekkor talál rá életművének legjellemzőbb témáira és vizsgálja művein a zsidó identitás, antiszemitizmus és a holokauszt egymással is összefüggő kérdéseit. A hatvanas évek végén a magyar művészetben megfigyelhető konceptuális fordulat Major számára – szemben Maurerrel – nem elsődlegesen grafikai tevékenységének konceptuális irányú fejlődését, hanem sokszorosított grafikai életművének lezárását jelentette. Folytatta az életművére jellemző tematikát, ám ekkortól új kifejezési eszközökkel, elsődlegesen fotók és szövegek felhasználásával hozta létre műveit. </w:t>
      </w:r>
    </w:p>
    <w:p w:rsidR="00A970EA" w:rsidRPr="00F86AFF" w:rsidRDefault="00A970EA" w:rsidP="00A970EA">
      <w:pPr>
        <w:spacing w:line="240" w:lineRule="auto"/>
        <w:rPr>
          <w:rFonts w:ascii="Open Sans" w:eastAsia="Microsoft YaHei" w:hAnsi="Open Sans" w:cs="Open Sans"/>
          <w:sz w:val="18"/>
          <w:szCs w:val="18"/>
        </w:rPr>
      </w:pP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Bódi Kinga </w:t>
      </w:r>
      <w:r w:rsidRPr="00F86AFF">
        <w:rPr>
          <w:rFonts w:ascii="Open Sans" w:eastAsia="Microsoft YaHei" w:hAnsi="Open Sans" w:cs="Open Sans"/>
          <w:bCs/>
          <w:iCs/>
          <w:color w:val="C00000"/>
          <w:sz w:val="18"/>
          <w:szCs w:val="18"/>
        </w:rPr>
        <w:t>(Szépművészeti Múzeum)</w:t>
      </w: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LENGYEL NYOMOK. SOKSZOROSÍTOTT GRAFIKÁK AZ 1960-70-ES ÉVEKBŐL</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A sokszorosított grafika az 1960-as években mind Nyugat-Európában, mind a volt keleti blokkban virágkorát élte. A </w:t>
      </w:r>
      <w:proofErr w:type="gramStart"/>
      <w:r w:rsidRPr="00F86AFF">
        <w:rPr>
          <w:rFonts w:ascii="Open Sans" w:eastAsia="Microsoft YaHei" w:hAnsi="Open Sans" w:cs="Open Sans"/>
          <w:sz w:val="18"/>
          <w:szCs w:val="18"/>
        </w:rPr>
        <w:t>technika</w:t>
      </w:r>
      <w:proofErr w:type="gramEnd"/>
      <w:r w:rsidRPr="00F86AFF">
        <w:rPr>
          <w:rFonts w:ascii="Open Sans" w:eastAsia="Microsoft YaHei" w:hAnsi="Open Sans" w:cs="Open Sans"/>
          <w:sz w:val="18"/>
          <w:szCs w:val="18"/>
        </w:rPr>
        <w:t xml:space="preserve"> mint egy esztétikailag új, fontos tényező jelent meg a kortárs grafikai művészetben, s korábban az alkotás folyamán nem használt eszközökkel (hétköznapi tárgyak, ipari szerszámok) kísérleteztek a művészek. A hagyományos technikák alkalmazása mellett elkezdtek a nyomófelületekre különféle idegen anyagokat (textil, fa, növény, kőpor, zsinór, stb.) applikálni, s a nyomtatásra ezekkel együtt került sor. Számos esetben a gyűrött, tépett, szakadt, hajtogatott papír vagy a különböző módon megmunkált nyomólemez jelentették a kiindulást, így ezeket már nem pusztán az adott művet hordozó felületként értelmezték, hanem az alkotás szerves részévé váltak. A multiplikálás, a </w:t>
      </w:r>
      <w:proofErr w:type="spellStart"/>
      <w:r w:rsidRPr="00F86AFF">
        <w:rPr>
          <w:rFonts w:ascii="Open Sans" w:eastAsia="Microsoft YaHei" w:hAnsi="Open Sans" w:cs="Open Sans"/>
          <w:sz w:val="18"/>
          <w:szCs w:val="18"/>
        </w:rPr>
        <w:t>szerialitás</w:t>
      </w:r>
      <w:proofErr w:type="spellEnd"/>
      <w:r w:rsidRPr="00F86AFF">
        <w:rPr>
          <w:rFonts w:ascii="Open Sans" w:eastAsia="Microsoft YaHei" w:hAnsi="Open Sans" w:cs="Open Sans"/>
          <w:sz w:val="18"/>
          <w:szCs w:val="18"/>
        </w:rPr>
        <w:t xml:space="preserve">, a nyomhagyás fogalmához való viszony is átalakult, s a cirkuláció és a csere új elemként jelentkezett a képzőművészetben. A sokszorosított grafikai alkotás során a végtermék mellett maga az alkotás </w:t>
      </w:r>
      <w:r w:rsidRPr="00F86AFF">
        <w:rPr>
          <w:rFonts w:ascii="Open Sans" w:eastAsia="Microsoft YaHei" w:hAnsi="Open Sans" w:cs="Open Sans"/>
          <w:i/>
          <w:sz w:val="18"/>
          <w:szCs w:val="18"/>
        </w:rPr>
        <w:t>folyamata</w:t>
      </w:r>
      <w:r w:rsidRPr="00F86AFF">
        <w:rPr>
          <w:rFonts w:ascii="Open Sans" w:eastAsia="Microsoft YaHei" w:hAnsi="Open Sans" w:cs="Open Sans"/>
          <w:sz w:val="18"/>
          <w:szCs w:val="18"/>
        </w:rPr>
        <w:t xml:space="preserve"> egyre lényegesebbé vált. Ezekben a kísérletező grafikai tendenciákban regionális szinten kiemelkedő volt a lengyel grafika. A kortárs lengyel grafikai megújulás központjának Krakkó számított, ahol nem csupán elsőként alakult át az akadémiai grafikai képzés, de itt indult útjára az első lengyel nemzeti grafikai biennále (1960) és az első lengyelországi nemzetközi grafikai biennále (1966) is. Krakkó mellett Varsó volt az ország másik kiemelkedő grafikai központja, ahol elsősorban a két háború közötti lengyel fametszet-hagyományokat vitték tovább a kor új szellemében. </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Mind formai (expresszív figurális grafika, új </w:t>
      </w:r>
      <w:proofErr w:type="spellStart"/>
      <w:r w:rsidRPr="00F86AFF">
        <w:rPr>
          <w:rFonts w:ascii="Open Sans" w:eastAsia="Microsoft YaHei" w:hAnsi="Open Sans" w:cs="Open Sans"/>
          <w:sz w:val="18"/>
          <w:szCs w:val="18"/>
        </w:rPr>
        <w:t>figurativitás</w:t>
      </w:r>
      <w:proofErr w:type="spellEnd"/>
      <w:r w:rsidRPr="00F86AFF">
        <w:rPr>
          <w:rFonts w:ascii="Open Sans" w:eastAsia="Microsoft YaHei" w:hAnsi="Open Sans" w:cs="Open Sans"/>
          <w:sz w:val="18"/>
          <w:szCs w:val="18"/>
        </w:rPr>
        <w:t xml:space="preserve">, absztrakció, </w:t>
      </w:r>
      <w:proofErr w:type="spellStart"/>
      <w:r w:rsidRPr="00F86AFF">
        <w:rPr>
          <w:rFonts w:ascii="Open Sans" w:eastAsia="Microsoft YaHei" w:hAnsi="Open Sans" w:cs="Open Sans"/>
          <w:sz w:val="18"/>
          <w:szCs w:val="18"/>
        </w:rPr>
        <w:t>tasizmus</w:t>
      </w:r>
      <w:proofErr w:type="spellEnd"/>
      <w:r w:rsidRPr="00F86AFF">
        <w:rPr>
          <w:rFonts w:ascii="Open Sans" w:eastAsia="Microsoft YaHei" w:hAnsi="Open Sans" w:cs="Open Sans"/>
          <w:sz w:val="18"/>
          <w:szCs w:val="18"/>
        </w:rPr>
        <w:t xml:space="preserve">, tiszta geometria) és technikai megoldásokban (klasszikus grafikai technikák, fotóhasználat, dombornyomás), mind grafikaelméleti szinten nagyon változatos és gazdag képet mutat az 1960-as évek lengyel grafikája, ami részben azt is bizonyítja, hogy a szocialista realizmus dogmája itt marginalizálódott a leginkább a </w:t>
      </w:r>
      <w:proofErr w:type="spellStart"/>
      <w:r w:rsidRPr="00F86AFF">
        <w:rPr>
          <w:rFonts w:ascii="Open Sans" w:eastAsia="Microsoft YaHei" w:hAnsi="Open Sans" w:cs="Open Sans"/>
          <w:sz w:val="18"/>
          <w:szCs w:val="18"/>
        </w:rPr>
        <w:t>desztalinizáció</w:t>
      </w:r>
      <w:proofErr w:type="spellEnd"/>
      <w:r w:rsidRPr="00F86AFF">
        <w:rPr>
          <w:rFonts w:ascii="Open Sans" w:eastAsia="Microsoft YaHei" w:hAnsi="Open Sans" w:cs="Open Sans"/>
          <w:sz w:val="18"/>
          <w:szCs w:val="18"/>
        </w:rPr>
        <w:t xml:space="preserve"> következtében. Ebben az időszakban kezdtek el Nyugatra utazni a lengyel művészek, és az ott tapasztalt avantgárd állásfoglalások termékenyen hatottak rájuk. A második világháború utáni lengyel képzőművészetben, így a grafikában is a német megszállás traumája, a lágerekben átélt szenvedések, a deportálások, a holokauszt tragédiája és a szovjet diktatúra elnyomása visszatérő témák. A vágyak és az adott lehetőségek közötti feszültségből fakadó vívódás, az egyén útkeresése, a lelki ellentmondások és az ember belső küzdelme számos műalkotás kiindulópontját jelentik. </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Előadásomban Maurer Dóra 1960-70-es évekbeli grafikai tevékenységének és képalkotói szemléletének néhány korabeli lengyelországi analógiáját kívánom bemutatni.</w:t>
      </w: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lastRenderedPageBreak/>
        <w:t xml:space="preserve">Beke László </w:t>
      </w:r>
      <w:r w:rsidRPr="00F86AFF">
        <w:rPr>
          <w:rFonts w:ascii="Open Sans" w:eastAsia="Microsoft YaHei" w:hAnsi="Open Sans" w:cs="Open Sans"/>
          <w:color w:val="C00000"/>
          <w:sz w:val="18"/>
          <w:szCs w:val="18"/>
        </w:rPr>
        <w:t>(MTA Művészettörténeti Kutatóintézet)</w:t>
      </w:r>
    </w:p>
    <w:p w:rsidR="00A970EA" w:rsidRPr="00F86AFF" w:rsidRDefault="00A970EA" w:rsidP="00A970EA">
      <w:pPr>
        <w:spacing w:line="240" w:lineRule="auto"/>
        <w:rPr>
          <w:rFonts w:ascii="Open Sans" w:eastAsia="Microsoft YaHei" w:hAnsi="Open Sans" w:cs="Open Sans"/>
          <w:sz w:val="18"/>
          <w:szCs w:val="18"/>
        </w:rPr>
      </w:pPr>
      <w:r w:rsidRPr="00F86AFF">
        <w:rPr>
          <w:rFonts w:ascii="Open Sans" w:eastAsia="Microsoft YaHei" w:hAnsi="Open Sans" w:cs="Open Sans"/>
          <w:b/>
          <w:color w:val="C00000"/>
          <w:sz w:val="18"/>
          <w:szCs w:val="18"/>
        </w:rPr>
        <w:t>EGYBEESÉSEK</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Egy viszonylag ritka helyzet jön létre általában az évfordulós megemlékezések során, és különösen a 80 éves Maurer Dóra ünneplésekor: egymásra tolul a művészettörténeti, elméleti és kritikai elemzés és értékelés, az analízis és az interpretáció. Maurer Dóra kétségkívül előkelő helyet foglal el a magyar és a külföldi toplistákon, a múzeumokban és kiállítótermekben, a művészeti felsőoktatásban, a művészetszervezésben, illetve a műkereskedők, a gyűjtők és a galériások körében. A legfeltűnőbb azonban - különösen hazai körülmények között -, hogy az életmű, közeledve csúcspontjához, kiteljesíti a művészettörténeti fejlődést, mely egybeesik a </w:t>
      </w:r>
      <w:proofErr w:type="spellStart"/>
      <w:r w:rsidRPr="00F86AFF">
        <w:rPr>
          <w:rFonts w:ascii="Open Sans" w:eastAsia="Microsoft YaHei" w:hAnsi="Open Sans" w:cs="Open Sans"/>
          <w:sz w:val="18"/>
          <w:szCs w:val="18"/>
        </w:rPr>
        <w:t>jelenkortörténeti</w:t>
      </w:r>
      <w:proofErr w:type="spellEnd"/>
      <w:r w:rsidRPr="00F86AFF">
        <w:rPr>
          <w:rFonts w:ascii="Open Sans" w:eastAsia="Microsoft YaHei" w:hAnsi="Open Sans" w:cs="Open Sans"/>
          <w:sz w:val="18"/>
          <w:szCs w:val="18"/>
        </w:rPr>
        <w:t xml:space="preserve"> és a recepciótörténeti, továbbá a historiográfiai fejleményekkel. A legutóbbi tényező másképpen fogalmazva: Maurer Dóra művészettörténete és művészettörténetének a története egybecsúszik. Ugyanakkor nehéz lenne megállapítani, hogy maga az alkotó hogyan viszonyul az értékelési folyamathoz, hiszen kivonja magát alóla. Az előadás végül bemutatja a </w:t>
      </w:r>
      <w:proofErr w:type="spellStart"/>
      <w:r w:rsidRPr="00F86AFF">
        <w:rPr>
          <w:rFonts w:ascii="Open Sans" w:eastAsia="Microsoft YaHei" w:hAnsi="Open Sans" w:cs="Open Sans"/>
          <w:sz w:val="18"/>
          <w:szCs w:val="18"/>
        </w:rPr>
        <w:t>kiállításmegnyitó</w:t>
      </w:r>
      <w:proofErr w:type="spellEnd"/>
      <w:r w:rsidRPr="00F86AFF">
        <w:rPr>
          <w:rFonts w:ascii="Open Sans" w:eastAsia="Microsoft YaHei" w:hAnsi="Open Sans" w:cs="Open Sans"/>
          <w:sz w:val="18"/>
          <w:szCs w:val="18"/>
        </w:rPr>
        <w:t xml:space="preserve"> alkalmából elkezdett szabálytalan </w:t>
      </w:r>
      <w:proofErr w:type="spellStart"/>
      <w:r w:rsidRPr="00F86AFF">
        <w:rPr>
          <w:rFonts w:ascii="Open Sans" w:eastAsia="Microsoft YaHei" w:hAnsi="Open Sans" w:cs="Open Sans"/>
          <w:sz w:val="18"/>
          <w:szCs w:val="18"/>
        </w:rPr>
        <w:t>közvéleménykutatást</w:t>
      </w:r>
      <w:proofErr w:type="spellEnd"/>
      <w:r w:rsidRPr="00F86AFF">
        <w:rPr>
          <w:rFonts w:ascii="Open Sans" w:eastAsia="Microsoft YaHei" w:hAnsi="Open Sans" w:cs="Open Sans"/>
          <w:sz w:val="18"/>
          <w:szCs w:val="18"/>
        </w:rPr>
        <w:t>.</w:t>
      </w:r>
    </w:p>
    <w:p w:rsidR="00A970EA" w:rsidRPr="00F86AFF" w:rsidRDefault="00A970EA" w:rsidP="00A970EA">
      <w:pPr>
        <w:spacing w:line="240" w:lineRule="auto"/>
        <w:rPr>
          <w:rFonts w:ascii="Open Sans" w:eastAsia="Microsoft YaHei" w:hAnsi="Open Sans" w:cs="Open Sans"/>
          <w:sz w:val="18"/>
          <w:szCs w:val="18"/>
        </w:rPr>
      </w:pP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Király Judit</w:t>
      </w:r>
    </w:p>
    <w:p w:rsidR="00A970EA" w:rsidRPr="00F86AFF" w:rsidRDefault="00A970EA" w:rsidP="00A970EA">
      <w:pPr>
        <w:spacing w:line="240" w:lineRule="auto"/>
        <w:rPr>
          <w:rFonts w:ascii="Open Sans" w:eastAsia="Microsoft YaHei" w:hAnsi="Open Sans" w:cs="Open Sans"/>
          <w:sz w:val="18"/>
          <w:szCs w:val="18"/>
        </w:rPr>
      </w:pPr>
      <w:r w:rsidRPr="00F86AFF">
        <w:rPr>
          <w:rFonts w:ascii="Open Sans" w:eastAsia="Microsoft YaHei" w:hAnsi="Open Sans" w:cs="Open Sans"/>
          <w:b/>
          <w:color w:val="C00000"/>
          <w:sz w:val="18"/>
          <w:szCs w:val="18"/>
        </w:rPr>
        <w:t>REND/RENDSZER MAURER DÓRA MUNKÁSSÁGÁBAN</w:t>
      </w:r>
      <w:r w:rsidRPr="00F86AFF">
        <w:rPr>
          <w:rFonts w:ascii="Open Sans" w:eastAsia="Microsoft YaHei" w:hAnsi="Open Sans" w:cs="Open Sans"/>
          <w:color w:val="C00000"/>
          <w:sz w:val="18"/>
          <w:szCs w:val="18"/>
        </w:rPr>
        <w:br/>
      </w:r>
      <w:r w:rsidRPr="00F86AFF">
        <w:rPr>
          <w:rFonts w:ascii="Open Sans" w:eastAsia="Microsoft YaHei" w:hAnsi="Open Sans" w:cs="Open Sans"/>
          <w:sz w:val="18"/>
          <w:szCs w:val="18"/>
        </w:rPr>
        <w:t>Maurer munkásságának egyik fontos sajátossága a rendszerelvű gondolkodásmód. Megjelenik a munkáiban éppen úgy, mint a verbális megnyilvánulásaiban, az autonóm művészeti tevékenységében éppúgy, mint a művészetpedagógiai munkásságában. Előadásomban bemutatom, hogy hogyan manifesztálódik a rend, a rendszer, a rendszerelvűség, valamint választ keresek arra, hogy mely előzmények, külső és belső körülmények járulhattak hozzá ezek megjelenéséhez és dominánssá válásához.</w:t>
      </w:r>
    </w:p>
    <w:p w:rsidR="00A970EA" w:rsidRPr="00F86AFF" w:rsidRDefault="00A970EA" w:rsidP="00A970EA">
      <w:pPr>
        <w:spacing w:line="240" w:lineRule="auto"/>
        <w:rPr>
          <w:rFonts w:ascii="Open Sans" w:eastAsia="Microsoft YaHei" w:hAnsi="Open Sans" w:cs="Open Sans"/>
          <w:sz w:val="18"/>
          <w:szCs w:val="18"/>
        </w:rPr>
      </w:pPr>
    </w:p>
    <w:p w:rsidR="00A970EA" w:rsidRPr="00F86AFF" w:rsidRDefault="00A970EA" w:rsidP="00A970EA">
      <w:pPr>
        <w:spacing w:line="240" w:lineRule="auto"/>
        <w:rPr>
          <w:rFonts w:ascii="Open Sans" w:eastAsia="Microsoft YaHei" w:hAnsi="Open Sans" w:cs="Open Sans"/>
          <w:b/>
          <w:bCs/>
          <w:color w:val="C00000"/>
          <w:sz w:val="18"/>
          <w:szCs w:val="18"/>
        </w:rPr>
      </w:pPr>
      <w:r w:rsidRPr="00F86AFF">
        <w:rPr>
          <w:rFonts w:ascii="Open Sans" w:eastAsia="Microsoft YaHei" w:hAnsi="Open Sans" w:cs="Open Sans"/>
          <w:b/>
          <w:bCs/>
          <w:color w:val="C00000"/>
          <w:sz w:val="18"/>
          <w:szCs w:val="18"/>
        </w:rPr>
        <w:t xml:space="preserve">Eperjesi Ágnes </w:t>
      </w:r>
      <w:r w:rsidRPr="00F86AFF">
        <w:rPr>
          <w:rFonts w:ascii="Open Sans" w:eastAsia="Microsoft YaHei" w:hAnsi="Open Sans" w:cs="Open Sans"/>
          <w:bCs/>
          <w:iCs/>
          <w:color w:val="C00000"/>
          <w:sz w:val="18"/>
          <w:szCs w:val="18"/>
        </w:rPr>
        <w:t>(Magyar Képzőművészeti Egyetem)</w:t>
      </w:r>
    </w:p>
    <w:p w:rsidR="00A970EA" w:rsidRPr="00F86AFF" w:rsidRDefault="00A970EA" w:rsidP="00A970EA">
      <w:pPr>
        <w:spacing w:line="240" w:lineRule="auto"/>
        <w:rPr>
          <w:rFonts w:ascii="Open Sans" w:eastAsia="Microsoft YaHei" w:hAnsi="Open Sans" w:cs="Open Sans"/>
          <w:color w:val="C00000"/>
          <w:sz w:val="18"/>
          <w:szCs w:val="18"/>
        </w:rPr>
      </w:pPr>
      <w:r w:rsidRPr="00F86AFF">
        <w:rPr>
          <w:rFonts w:ascii="Open Sans" w:eastAsia="Microsoft YaHei" w:hAnsi="Open Sans" w:cs="Open Sans"/>
          <w:b/>
          <w:bCs/>
          <w:color w:val="C00000"/>
          <w:sz w:val="18"/>
          <w:szCs w:val="18"/>
        </w:rPr>
        <w:t>ANAKRONISZTIKUS NÉZŐPONTOK: LENYOMAT, ÁRNYÉK, FOTOGRAM.</w:t>
      </w:r>
    </w:p>
    <w:p w:rsidR="00A970EA" w:rsidRPr="00F86AFF" w:rsidRDefault="00A970EA" w:rsidP="00A970EA">
      <w:pPr>
        <w:spacing w:line="240" w:lineRule="auto"/>
        <w:rPr>
          <w:rFonts w:ascii="Open Sans" w:eastAsia="Microsoft YaHei" w:hAnsi="Open Sans" w:cs="Open Sans"/>
          <w:b/>
          <w:sz w:val="18"/>
          <w:szCs w:val="18"/>
        </w:rPr>
      </w:pPr>
      <w:r w:rsidRPr="00F86AFF">
        <w:rPr>
          <w:rFonts w:ascii="Open Sans" w:eastAsia="Microsoft YaHei" w:hAnsi="Open Sans" w:cs="Open Sans"/>
          <w:b/>
          <w:color w:val="C00000"/>
          <w:sz w:val="18"/>
          <w:szCs w:val="18"/>
        </w:rPr>
        <w:t>MAURER DÓRA „</w:t>
      </w:r>
      <w:r w:rsidRPr="00F86AFF">
        <w:rPr>
          <w:rFonts w:ascii="Open Sans" w:eastAsia="Microsoft YaHei" w:hAnsi="Open Sans" w:cs="Open Sans"/>
          <w:b/>
          <w:i/>
          <w:iCs/>
          <w:color w:val="C00000"/>
          <w:sz w:val="18"/>
          <w:szCs w:val="18"/>
        </w:rPr>
        <w:t xml:space="preserve">VAK LETAPOGATÁS” </w:t>
      </w:r>
      <w:r w:rsidRPr="00F86AFF">
        <w:rPr>
          <w:rFonts w:ascii="Open Sans" w:eastAsia="Microsoft YaHei" w:hAnsi="Open Sans" w:cs="Open Sans"/>
          <w:b/>
          <w:color w:val="C00000"/>
          <w:sz w:val="18"/>
          <w:szCs w:val="18"/>
        </w:rPr>
        <w:t>CÍMŰ FOTOGRAMSOROZATÁRÓL</w:t>
      </w:r>
    </w:p>
    <w:p w:rsidR="00A970EA" w:rsidRPr="00F86AFF" w:rsidRDefault="00A970EA" w:rsidP="00A970EA">
      <w:pPr>
        <w:spacing w:line="240" w:lineRule="auto"/>
        <w:jc w:val="both"/>
        <w:rPr>
          <w:rFonts w:ascii="Open Sans" w:eastAsia="Microsoft YaHei" w:hAnsi="Open Sans" w:cs="Open Sans"/>
          <w:b/>
          <w:bCs/>
          <w:sz w:val="18"/>
          <w:szCs w:val="18"/>
        </w:rPr>
      </w:pPr>
      <w:r w:rsidRPr="00F86AFF">
        <w:rPr>
          <w:rFonts w:ascii="Open Sans" w:eastAsia="Microsoft YaHei" w:hAnsi="Open Sans" w:cs="Open Sans"/>
          <w:sz w:val="18"/>
          <w:szCs w:val="18"/>
        </w:rPr>
        <w:t xml:space="preserve">Az előadásban a </w:t>
      </w:r>
      <w:proofErr w:type="spellStart"/>
      <w:r w:rsidRPr="00F86AFF">
        <w:rPr>
          <w:rFonts w:ascii="Open Sans" w:eastAsia="Microsoft YaHei" w:hAnsi="Open Sans" w:cs="Open Sans"/>
          <w:sz w:val="18"/>
          <w:szCs w:val="18"/>
        </w:rPr>
        <w:t>fotogram</w:t>
      </w:r>
      <w:proofErr w:type="spellEnd"/>
      <w:r w:rsidRPr="00F86AFF">
        <w:rPr>
          <w:rFonts w:ascii="Open Sans" w:eastAsia="Microsoft YaHei" w:hAnsi="Open Sans" w:cs="Open Sans"/>
          <w:sz w:val="18"/>
          <w:szCs w:val="18"/>
        </w:rPr>
        <w:t xml:space="preserve"> jelentőségét a szakirodalomban kevésbé tárgyalt érvekkel támasztom alá,</w:t>
      </w:r>
      <w:r w:rsidRPr="00F86AFF">
        <w:rPr>
          <w:rFonts w:ascii="Open Sans" w:eastAsia="Microsoft YaHei" w:hAnsi="Open Sans" w:cs="Open Sans"/>
          <w:b/>
          <w:bCs/>
          <w:sz w:val="18"/>
          <w:szCs w:val="18"/>
        </w:rPr>
        <w:t xml:space="preserve"> </w:t>
      </w:r>
      <w:r w:rsidRPr="00F86AFF">
        <w:rPr>
          <w:rFonts w:ascii="Open Sans" w:eastAsia="Microsoft YaHei" w:hAnsi="Open Sans" w:cs="Open Sans"/>
          <w:sz w:val="18"/>
          <w:szCs w:val="18"/>
        </w:rPr>
        <w:t xml:space="preserve">és ebben az újonnan felvázolt keretben értelmezem Maurer </w:t>
      </w:r>
      <w:r w:rsidRPr="00F86AFF">
        <w:rPr>
          <w:rFonts w:ascii="Open Sans" w:eastAsia="Microsoft YaHei" w:hAnsi="Open Sans" w:cs="Open Sans"/>
          <w:i/>
          <w:iCs/>
          <w:sz w:val="18"/>
          <w:szCs w:val="18"/>
        </w:rPr>
        <w:t xml:space="preserve">Vak letapogatás </w:t>
      </w:r>
      <w:r w:rsidRPr="00F86AFF">
        <w:rPr>
          <w:rFonts w:ascii="Open Sans" w:eastAsia="Microsoft YaHei" w:hAnsi="Open Sans" w:cs="Open Sans"/>
          <w:sz w:val="18"/>
          <w:szCs w:val="18"/>
        </w:rPr>
        <w:t xml:space="preserve">című </w:t>
      </w:r>
      <w:proofErr w:type="spellStart"/>
      <w:r w:rsidRPr="00F86AFF">
        <w:rPr>
          <w:rFonts w:ascii="Open Sans" w:eastAsia="Microsoft YaHei" w:hAnsi="Open Sans" w:cs="Open Sans"/>
          <w:sz w:val="18"/>
          <w:szCs w:val="18"/>
        </w:rPr>
        <w:t>fotogramsorozatát</w:t>
      </w:r>
      <w:proofErr w:type="spellEnd"/>
      <w:r w:rsidRPr="00F86AFF">
        <w:rPr>
          <w:rFonts w:ascii="Open Sans" w:eastAsia="Microsoft YaHei" w:hAnsi="Open Sans" w:cs="Open Sans"/>
          <w:sz w:val="18"/>
          <w:szCs w:val="18"/>
        </w:rPr>
        <w:t>.</w:t>
      </w:r>
      <w:r w:rsidRPr="00F86AFF">
        <w:rPr>
          <w:rFonts w:ascii="Open Sans" w:eastAsia="Microsoft YaHei" w:hAnsi="Open Sans" w:cs="Open Sans"/>
          <w:b/>
          <w:bCs/>
          <w:sz w:val="18"/>
          <w:szCs w:val="18"/>
        </w:rPr>
        <w:t xml:space="preserve"> </w:t>
      </w:r>
      <w:r w:rsidRPr="00F86AFF">
        <w:rPr>
          <w:rFonts w:ascii="Open Sans" w:eastAsia="Microsoft YaHei" w:hAnsi="Open Sans" w:cs="Open Sans"/>
          <w:sz w:val="18"/>
          <w:szCs w:val="18"/>
        </w:rPr>
        <w:t xml:space="preserve">A </w:t>
      </w:r>
      <w:proofErr w:type="spellStart"/>
      <w:r w:rsidRPr="00F86AFF">
        <w:rPr>
          <w:rFonts w:ascii="Open Sans" w:eastAsia="Microsoft YaHei" w:hAnsi="Open Sans" w:cs="Open Sans"/>
          <w:sz w:val="18"/>
          <w:szCs w:val="18"/>
        </w:rPr>
        <w:t>fotogram</w:t>
      </w:r>
      <w:proofErr w:type="spellEnd"/>
      <w:r w:rsidRPr="00F86AFF">
        <w:rPr>
          <w:rFonts w:ascii="Open Sans" w:eastAsia="Microsoft YaHei" w:hAnsi="Open Sans" w:cs="Open Sans"/>
          <w:sz w:val="18"/>
          <w:szCs w:val="18"/>
        </w:rPr>
        <w:t xml:space="preserve"> paradigmatikus szerepét abból vezetem le, hogy benne két alapvető jelenség találkozik: a</w:t>
      </w:r>
      <w:r w:rsidRPr="00F86AFF">
        <w:rPr>
          <w:rFonts w:ascii="Open Sans" w:eastAsia="Microsoft YaHei" w:hAnsi="Open Sans" w:cs="Open Sans"/>
          <w:b/>
          <w:bCs/>
          <w:sz w:val="18"/>
          <w:szCs w:val="18"/>
        </w:rPr>
        <w:t xml:space="preserve"> </w:t>
      </w:r>
      <w:r w:rsidRPr="00F86AFF">
        <w:rPr>
          <w:rFonts w:ascii="Open Sans" w:eastAsia="Microsoft YaHei" w:hAnsi="Open Sans" w:cs="Open Sans"/>
          <w:sz w:val="18"/>
          <w:szCs w:val="18"/>
        </w:rPr>
        <w:t>lenyomat és az árnyék. Mivel mindkét jelenség a képalkotás eredetéhez vezet vissza bennünket, azt</w:t>
      </w:r>
      <w:r w:rsidRPr="00F86AFF">
        <w:rPr>
          <w:rFonts w:ascii="Open Sans" w:eastAsia="Microsoft YaHei" w:hAnsi="Open Sans" w:cs="Open Sans"/>
          <w:b/>
          <w:bCs/>
          <w:sz w:val="18"/>
          <w:szCs w:val="18"/>
        </w:rPr>
        <w:t xml:space="preserve"> </w:t>
      </w:r>
      <w:r w:rsidRPr="00F86AFF">
        <w:rPr>
          <w:rFonts w:ascii="Open Sans" w:eastAsia="Microsoft YaHei" w:hAnsi="Open Sans" w:cs="Open Sans"/>
          <w:sz w:val="18"/>
          <w:szCs w:val="18"/>
        </w:rPr>
        <w:t xml:space="preserve">vizsgálom, hogy a </w:t>
      </w:r>
      <w:proofErr w:type="spellStart"/>
      <w:r w:rsidRPr="00F86AFF">
        <w:rPr>
          <w:rFonts w:ascii="Open Sans" w:eastAsia="Microsoft YaHei" w:hAnsi="Open Sans" w:cs="Open Sans"/>
          <w:sz w:val="18"/>
          <w:szCs w:val="18"/>
        </w:rPr>
        <w:t>fotogram</w:t>
      </w:r>
      <w:proofErr w:type="spellEnd"/>
      <w:r w:rsidRPr="00F86AFF">
        <w:rPr>
          <w:rFonts w:ascii="Open Sans" w:eastAsia="Microsoft YaHei" w:hAnsi="Open Sans" w:cs="Open Sans"/>
          <w:sz w:val="18"/>
          <w:szCs w:val="18"/>
        </w:rPr>
        <w:t xml:space="preserve"> milyen módon őrzi és újítja meg a képalkotás két alapgesztusát.</w:t>
      </w:r>
    </w:p>
    <w:p w:rsidR="00A970EA" w:rsidRPr="00F86AFF" w:rsidRDefault="00A970EA" w:rsidP="00A970EA">
      <w:pPr>
        <w:spacing w:line="240" w:lineRule="auto"/>
        <w:rPr>
          <w:rFonts w:ascii="Open Sans" w:eastAsia="Microsoft YaHei" w:hAnsi="Open Sans" w:cs="Open Sans"/>
          <w:sz w:val="18"/>
          <w:szCs w:val="18"/>
        </w:rPr>
      </w:pP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Peternák Miklós </w:t>
      </w:r>
      <w:r w:rsidRPr="00F86AFF">
        <w:rPr>
          <w:rFonts w:ascii="Open Sans" w:eastAsia="Microsoft YaHei" w:hAnsi="Open Sans" w:cs="Open Sans"/>
          <w:bCs/>
          <w:iCs/>
          <w:color w:val="C00000"/>
          <w:sz w:val="18"/>
          <w:szCs w:val="18"/>
        </w:rPr>
        <w:t>(Magyar Képzőművészeti Egyetem)</w:t>
      </w:r>
    </w:p>
    <w:p w:rsidR="00A970EA" w:rsidRPr="00F86AFF" w:rsidRDefault="00A970EA" w:rsidP="00A970EA">
      <w:pPr>
        <w:spacing w:line="240" w:lineRule="auto"/>
        <w:rPr>
          <w:rFonts w:ascii="Open Sans" w:eastAsia="Microsoft YaHei" w:hAnsi="Open Sans" w:cs="Open Sans"/>
          <w:b/>
          <w:color w:val="C00000"/>
          <w:sz w:val="18"/>
          <w:szCs w:val="18"/>
        </w:rPr>
      </w:pPr>
      <w:r w:rsidRPr="00F86AFF">
        <w:rPr>
          <w:rFonts w:ascii="Open Sans" w:eastAsia="Microsoft YaHei" w:hAnsi="Open Sans" w:cs="Open Sans"/>
          <w:b/>
          <w:color w:val="C00000"/>
          <w:sz w:val="18"/>
          <w:szCs w:val="18"/>
        </w:rPr>
        <w:t xml:space="preserve">REVELATÍV LENGÉSEK. MIÉRT (NEM) SZÉP MAURER DÓRA </w:t>
      </w:r>
      <w:r w:rsidRPr="00F86AFF">
        <w:rPr>
          <w:rFonts w:ascii="Open Sans" w:eastAsia="Microsoft YaHei" w:hAnsi="Open Sans" w:cs="Open Sans"/>
          <w:b/>
          <w:i/>
          <w:color w:val="C00000"/>
          <w:sz w:val="18"/>
          <w:szCs w:val="18"/>
        </w:rPr>
        <w:t>RELATÍV LENGÉSEK</w:t>
      </w:r>
      <w:r w:rsidRPr="00F86AFF">
        <w:rPr>
          <w:rFonts w:ascii="Open Sans" w:eastAsia="Microsoft YaHei" w:hAnsi="Open Sans" w:cs="Open Sans"/>
          <w:b/>
          <w:color w:val="C00000"/>
          <w:sz w:val="18"/>
          <w:szCs w:val="18"/>
        </w:rPr>
        <w:t xml:space="preserve"> CÍMŰ FILMJE?</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 xml:space="preserve">A </w:t>
      </w:r>
      <w:r w:rsidRPr="00F86AFF">
        <w:rPr>
          <w:rFonts w:ascii="Open Sans" w:eastAsia="Microsoft YaHei" w:hAnsi="Open Sans" w:cs="Open Sans"/>
          <w:i/>
          <w:sz w:val="18"/>
          <w:szCs w:val="18"/>
        </w:rPr>
        <w:t>Relatív lengések</w:t>
      </w:r>
      <w:r w:rsidRPr="00F86AFF">
        <w:rPr>
          <w:rFonts w:ascii="Open Sans" w:eastAsia="Microsoft YaHei" w:hAnsi="Open Sans" w:cs="Open Sans"/>
          <w:sz w:val="18"/>
          <w:szCs w:val="18"/>
        </w:rPr>
        <w:t xml:space="preserve"> Maurer Dóra talán legismertebb, legtöbbet vetített filmje, a Balázs Béla Stúdió Filmnyelvi sorozatának emblematikus, klasszikussá vált darabja. Sorolják a strukturalista filmezéshez, mely ellen a szerző sem nagyon tiltakozik, s mindezekben a vonatkozó szakirodalom is egyetért.</w:t>
      </w:r>
    </w:p>
    <w:p w:rsidR="00A970EA" w:rsidRPr="00F86AFF" w:rsidRDefault="00A970EA" w:rsidP="00A970EA">
      <w:pPr>
        <w:spacing w:line="240" w:lineRule="auto"/>
        <w:rPr>
          <w:rFonts w:ascii="Open Sans" w:eastAsia="Microsoft YaHei" w:hAnsi="Open Sans" w:cs="Open Sans"/>
          <w:sz w:val="18"/>
          <w:szCs w:val="18"/>
        </w:rPr>
      </w:pPr>
      <w:r w:rsidRPr="00F86AFF">
        <w:rPr>
          <w:rFonts w:ascii="Open Sans" w:eastAsia="Microsoft YaHei" w:hAnsi="Open Sans" w:cs="Open Sans"/>
          <w:sz w:val="18"/>
          <w:szCs w:val="18"/>
        </w:rPr>
        <w:t>Király Judit így ír róla: „</w:t>
      </w:r>
      <w:proofErr w:type="gramStart"/>
      <w:r w:rsidRPr="00F86AFF">
        <w:rPr>
          <w:rFonts w:ascii="Open Sans" w:eastAsia="Microsoft YaHei" w:hAnsi="Open Sans" w:cs="Open Sans"/>
          <w:sz w:val="18"/>
          <w:szCs w:val="18"/>
        </w:rPr>
        <w:t>A</w:t>
      </w:r>
      <w:proofErr w:type="gramEnd"/>
      <w:r w:rsidRPr="00F86AFF">
        <w:rPr>
          <w:rFonts w:ascii="Open Sans" w:eastAsia="Microsoft YaHei" w:hAnsi="Open Sans" w:cs="Open Sans"/>
          <w:sz w:val="18"/>
          <w:szCs w:val="18"/>
        </w:rPr>
        <w:t xml:space="preserve"> rendszer (=struktúra) elemei: egy 16 mm-es (mozgatott, szubjektív) kamera, egy kúp alakú lámpa és egy, a lámpa által megvilágított henger. A 16 mm-es kamera által rögzített film a három elem egymáshoz való kapcsolatától függő látványt elemzi, és bebizonyítja azt a tényt, hogy csupán a látványból kiindulva nem rekonstruálható a látványt létrehozó szituáció.” = </w:t>
      </w:r>
      <w:r w:rsidRPr="00F86AFF">
        <w:rPr>
          <w:rFonts w:ascii="Open Sans" w:eastAsia="Microsoft YaHei" w:hAnsi="Open Sans" w:cs="Open Sans"/>
          <w:i/>
          <w:sz w:val="18"/>
          <w:szCs w:val="18"/>
        </w:rPr>
        <w:t>Maurer Dóra munkásságának matematikai vonatkozásai.</w:t>
      </w:r>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Ponticulus</w:t>
      </w:r>
      <w:proofErr w:type="spellEnd"/>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Hungaricusm</w:t>
      </w:r>
      <w:proofErr w:type="spellEnd"/>
      <w:r w:rsidRPr="00F86AFF">
        <w:rPr>
          <w:rFonts w:ascii="Open Sans" w:eastAsia="Microsoft YaHei" w:hAnsi="Open Sans" w:cs="Open Sans"/>
          <w:sz w:val="18"/>
          <w:szCs w:val="18"/>
        </w:rPr>
        <w:t xml:space="preserve">, XII. évfolyam 12. szám. 2008. december </w:t>
      </w:r>
      <w:hyperlink r:id="rId6" w:history="1">
        <w:r w:rsidRPr="00F86AFF">
          <w:rPr>
            <w:rStyle w:val="Hiperhivatkozs"/>
            <w:rFonts w:ascii="Open Sans" w:eastAsia="Microsoft YaHei" w:hAnsi="Open Sans" w:cs="Open Sans"/>
            <w:i/>
            <w:sz w:val="18"/>
            <w:szCs w:val="18"/>
          </w:rPr>
          <w:t>http://members.iif.hu/visontay/ponticulus/rovatok/hidverok/kiraly_maurer.html</w:t>
        </w:r>
      </w:hyperlink>
      <w:r w:rsidRPr="00F86AFF">
        <w:rPr>
          <w:rFonts w:ascii="Open Sans" w:eastAsia="Microsoft YaHei" w:hAnsi="Open Sans" w:cs="Open Sans"/>
          <w:i/>
          <w:sz w:val="18"/>
          <w:szCs w:val="18"/>
        </w:rPr>
        <w:t xml:space="preserve"> </w:t>
      </w:r>
    </w:p>
    <w:p w:rsidR="00A970EA" w:rsidRPr="00F86AFF" w:rsidRDefault="00A970EA" w:rsidP="00A970EA">
      <w:pPr>
        <w:spacing w:line="240" w:lineRule="auto"/>
        <w:jc w:val="both"/>
        <w:rPr>
          <w:rFonts w:ascii="Open Sans" w:eastAsia="Microsoft YaHei" w:hAnsi="Open Sans" w:cs="Open Sans"/>
          <w:i/>
          <w:sz w:val="18"/>
          <w:szCs w:val="18"/>
        </w:rPr>
      </w:pPr>
      <w:r w:rsidRPr="00F86AFF">
        <w:rPr>
          <w:rFonts w:ascii="Open Sans" w:eastAsia="Microsoft YaHei" w:hAnsi="Open Sans" w:cs="Open Sans"/>
          <w:sz w:val="18"/>
          <w:szCs w:val="18"/>
        </w:rPr>
        <w:tab/>
      </w:r>
      <w:proofErr w:type="spellStart"/>
      <w:r w:rsidRPr="00F86AFF">
        <w:rPr>
          <w:rFonts w:ascii="Open Sans" w:eastAsia="Microsoft YaHei" w:hAnsi="Open Sans" w:cs="Open Sans"/>
          <w:sz w:val="18"/>
          <w:szCs w:val="18"/>
        </w:rPr>
        <w:t>Carmela</w:t>
      </w:r>
      <w:proofErr w:type="spellEnd"/>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Thiele</w:t>
      </w:r>
      <w:proofErr w:type="spellEnd"/>
      <w:r w:rsidRPr="00F86AFF">
        <w:rPr>
          <w:rFonts w:ascii="Open Sans" w:eastAsia="Microsoft YaHei" w:hAnsi="Open Sans" w:cs="Open Sans"/>
          <w:sz w:val="18"/>
          <w:szCs w:val="18"/>
        </w:rPr>
        <w:t xml:space="preserve"> pedig így: „</w:t>
      </w:r>
      <w:proofErr w:type="gramStart"/>
      <w:r w:rsidRPr="00F86AFF">
        <w:rPr>
          <w:rFonts w:ascii="Open Sans" w:eastAsia="Microsoft YaHei" w:hAnsi="Open Sans" w:cs="Open Sans"/>
          <w:sz w:val="18"/>
          <w:szCs w:val="18"/>
        </w:rPr>
        <w:t>A</w:t>
      </w:r>
      <w:proofErr w:type="gramEnd"/>
      <w:r w:rsidRPr="00F86AFF">
        <w:rPr>
          <w:rFonts w:ascii="Open Sans" w:eastAsia="Microsoft YaHei" w:hAnsi="Open Sans" w:cs="Open Sans"/>
          <w:sz w:val="18"/>
          <w:szCs w:val="18"/>
        </w:rPr>
        <w:t xml:space="preserve"> filmes lehetőségekre tett reakciójának legjobb példáját Maurer Relatív lengések (1973–75) című munkája adja, […] A fényudvar falán két beállítást látunk egymás mellett […] A nagyobbik kép egy lengő lámpát mutat közeliben, a mellette levő kisebb kép egy statikus állványról dokumentálja a felvétel körülményeit. Maurer kidolgozza a közeli kamera és a lámpa mozgásviszonyainak lehetséges variációit, például az első szekvenciában a lámpa leng, a kamera mozdulatlan, a másodikban fordítva. Az eredmény meglepően hasonló, akkor is, ha apró különbségeket veszünk észre.” = </w:t>
      </w:r>
      <w:r w:rsidRPr="00F86AFF">
        <w:rPr>
          <w:rFonts w:ascii="Open Sans" w:eastAsia="Microsoft YaHei" w:hAnsi="Open Sans" w:cs="Open Sans"/>
          <w:i/>
          <w:sz w:val="18"/>
          <w:szCs w:val="18"/>
        </w:rPr>
        <w:t>Relatív lengések. Feljegyzések a strukturális filmről.</w:t>
      </w:r>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Badischer</w:t>
      </w:r>
      <w:proofErr w:type="spellEnd"/>
      <w:r w:rsidRPr="00F86AFF">
        <w:rPr>
          <w:rFonts w:ascii="Open Sans" w:eastAsia="Microsoft YaHei" w:hAnsi="Open Sans" w:cs="Open Sans"/>
          <w:sz w:val="18"/>
          <w:szCs w:val="18"/>
        </w:rPr>
        <w:t xml:space="preserve"> </w:t>
      </w:r>
      <w:proofErr w:type="spellStart"/>
      <w:r w:rsidRPr="00F86AFF">
        <w:rPr>
          <w:rFonts w:ascii="Open Sans" w:eastAsia="Microsoft YaHei" w:hAnsi="Open Sans" w:cs="Open Sans"/>
          <w:sz w:val="18"/>
          <w:szCs w:val="18"/>
        </w:rPr>
        <w:t>Kunstverein</w:t>
      </w:r>
      <w:proofErr w:type="spellEnd"/>
      <w:r w:rsidRPr="00F86AFF">
        <w:rPr>
          <w:rFonts w:ascii="Open Sans" w:eastAsia="Microsoft YaHei" w:hAnsi="Open Sans" w:cs="Open Sans"/>
          <w:sz w:val="18"/>
          <w:szCs w:val="18"/>
        </w:rPr>
        <w:t xml:space="preserve">, Karlsruhe, 2016. </w:t>
      </w:r>
      <w:hyperlink r:id="rId7" w:history="1">
        <w:r w:rsidRPr="00F86AFF">
          <w:rPr>
            <w:rStyle w:val="Hiperhivatkozs"/>
            <w:rFonts w:ascii="Open Sans" w:eastAsia="Microsoft YaHei" w:hAnsi="Open Sans" w:cs="Open Sans"/>
            <w:i/>
            <w:sz w:val="18"/>
            <w:szCs w:val="18"/>
          </w:rPr>
          <w:t>http://epa.oszk.hu/03000/03057/00089/pdf/EPA03057_balkon_2016_10_12-15.pdf</w:t>
        </w:r>
      </w:hyperlink>
      <w:r w:rsidRPr="00F86AFF">
        <w:rPr>
          <w:rFonts w:ascii="Open Sans" w:eastAsia="Microsoft YaHei" w:hAnsi="Open Sans" w:cs="Open Sans"/>
          <w:i/>
          <w:sz w:val="18"/>
          <w:szCs w:val="18"/>
        </w:rPr>
        <w:t xml:space="preserve"> </w:t>
      </w:r>
    </w:p>
    <w:p w:rsidR="00A970EA" w:rsidRPr="00F86AFF" w:rsidRDefault="00A970EA" w:rsidP="00A970EA">
      <w:pPr>
        <w:spacing w:line="240" w:lineRule="auto"/>
        <w:jc w:val="both"/>
        <w:rPr>
          <w:rFonts w:ascii="Open Sans" w:eastAsia="Microsoft YaHei" w:hAnsi="Open Sans" w:cs="Open Sans"/>
          <w:sz w:val="18"/>
          <w:szCs w:val="18"/>
        </w:rPr>
      </w:pPr>
      <w:r w:rsidRPr="00F86AFF">
        <w:rPr>
          <w:rFonts w:ascii="Open Sans" w:eastAsia="Microsoft YaHei" w:hAnsi="Open Sans" w:cs="Open Sans"/>
          <w:sz w:val="18"/>
          <w:szCs w:val="18"/>
        </w:rPr>
        <w:t>Ma már nem annyira közismert, hogy a Balázs Béla Stúdióban a filmkészítés professzionális körülmények között (és technikával, gyártással) történt, ami egyáltalán nem volt jellemző a nemzetközi független és/vagy kísérleti filmezésre, ahol ritkán jutottak az alkotók például 35mm-es filmanyaghoz. A Relatív lengések is eredetileg 16mm-es filmre készült, csak a standardizálás alkalmából nagyíttatta fel a ma már véglegesnek tekintendő formátumra a Stúdió. A prezentációban film konceptuális jelentés-lehetőségeinek ismertetése mellett különös figyelemmel fordulunk – Maurer Dóra egy interjúja nyomán – a gyakorta mellékesnek tekintett technikai–produkciós körülmények felé.</w:t>
      </w:r>
    </w:p>
    <w:p w:rsidR="00A970EA" w:rsidRPr="00F86AFF" w:rsidRDefault="00A970EA" w:rsidP="00A970EA">
      <w:pPr>
        <w:spacing w:line="240" w:lineRule="auto"/>
        <w:rPr>
          <w:rFonts w:ascii="Open Sans" w:eastAsia="Microsoft YaHei" w:hAnsi="Open Sans" w:cs="Open Sans"/>
          <w:sz w:val="16"/>
        </w:rPr>
      </w:pPr>
    </w:p>
    <w:p w:rsidR="00A970EA" w:rsidRDefault="00A970EA" w:rsidP="00A970EA">
      <w:pPr>
        <w:spacing w:line="240" w:lineRule="auto"/>
        <w:rPr>
          <w:rFonts w:ascii="Open Sans" w:eastAsia="Microsoft YaHei" w:hAnsi="Open Sans" w:cs="Open Sans"/>
          <w:sz w:val="14"/>
        </w:rPr>
      </w:pPr>
    </w:p>
    <w:p w:rsidR="00A970EA" w:rsidRPr="00F86AFF" w:rsidRDefault="00A970EA" w:rsidP="00A970EA">
      <w:pPr>
        <w:spacing w:line="240" w:lineRule="auto"/>
        <w:rPr>
          <w:rFonts w:ascii="Open Sans" w:eastAsia="Microsoft YaHei" w:hAnsi="Open Sans" w:cs="Open Sans"/>
          <w:sz w:val="14"/>
        </w:rPr>
      </w:pPr>
      <w:r w:rsidRPr="00F86AFF">
        <w:rPr>
          <w:rFonts w:ascii="Open Sans" w:eastAsia="Microsoft YaHei" w:hAnsi="Open Sans" w:cs="Open Sans"/>
          <w:sz w:val="14"/>
        </w:rPr>
        <w:lastRenderedPageBreak/>
        <w:t xml:space="preserve">A film adatai: </w:t>
      </w:r>
      <w:r w:rsidRPr="00F86AFF">
        <w:rPr>
          <w:rFonts w:ascii="Open Sans" w:eastAsia="Microsoft YaHei" w:hAnsi="Open Sans" w:cs="Open Sans"/>
          <w:i/>
          <w:iCs/>
          <w:sz w:val="14"/>
        </w:rPr>
        <w:t>Relatív lengések</w:t>
      </w:r>
      <w:r w:rsidRPr="00F86AFF">
        <w:rPr>
          <w:rFonts w:ascii="Open Sans" w:eastAsia="Microsoft YaHei" w:hAnsi="Open Sans" w:cs="Open Sans"/>
          <w:sz w:val="14"/>
        </w:rPr>
        <w:t>, Balázs Béla Stúdió, Filmnyelvi sorozat, 1973/1975.</w:t>
      </w:r>
    </w:p>
    <w:p w:rsidR="00A970EA" w:rsidRPr="00F86AFF" w:rsidRDefault="00A970EA" w:rsidP="00A970EA">
      <w:pPr>
        <w:spacing w:line="240" w:lineRule="auto"/>
        <w:rPr>
          <w:rFonts w:ascii="Open Sans" w:eastAsia="Microsoft YaHei" w:hAnsi="Open Sans" w:cs="Open Sans"/>
          <w:sz w:val="14"/>
        </w:rPr>
      </w:pPr>
      <w:r w:rsidRPr="00F86AFF">
        <w:rPr>
          <w:rFonts w:ascii="Open Sans" w:eastAsia="Microsoft YaHei" w:hAnsi="Open Sans" w:cs="Open Sans"/>
          <w:sz w:val="14"/>
        </w:rPr>
        <w:t>35 mm, fekete-fehér, hangos, 11 perc, (eredeti felvétel: 16 mm)</w:t>
      </w:r>
    </w:p>
    <w:p w:rsidR="00A970EA" w:rsidRPr="00F86AFF" w:rsidRDefault="00A970EA" w:rsidP="00A970EA">
      <w:pPr>
        <w:spacing w:line="240" w:lineRule="auto"/>
        <w:rPr>
          <w:rFonts w:ascii="Open Sans" w:eastAsia="Microsoft YaHei" w:hAnsi="Open Sans" w:cs="Open Sans"/>
          <w:sz w:val="14"/>
        </w:rPr>
      </w:pPr>
      <w:r w:rsidRPr="00F86AFF">
        <w:rPr>
          <w:rFonts w:ascii="Open Sans" w:eastAsia="Microsoft YaHei" w:hAnsi="Open Sans" w:cs="Open Sans"/>
          <w:sz w:val="14"/>
        </w:rPr>
        <w:t>Operatőr: Gulyás János</w:t>
      </w:r>
    </w:p>
    <w:p w:rsidR="00A970EA" w:rsidRPr="00F86AFF" w:rsidRDefault="00A970EA" w:rsidP="00A970EA">
      <w:pPr>
        <w:spacing w:line="240" w:lineRule="auto"/>
        <w:rPr>
          <w:rFonts w:ascii="Open Sans" w:eastAsia="Microsoft YaHei" w:hAnsi="Open Sans" w:cs="Open Sans"/>
          <w:sz w:val="14"/>
        </w:rPr>
      </w:pPr>
      <w:r w:rsidRPr="00F86AFF">
        <w:rPr>
          <w:rFonts w:ascii="Open Sans" w:eastAsia="Microsoft YaHei" w:hAnsi="Open Sans" w:cs="Open Sans"/>
          <w:sz w:val="14"/>
        </w:rPr>
        <w:t xml:space="preserve">Közreműködők: </w:t>
      </w:r>
      <w:proofErr w:type="spellStart"/>
      <w:r w:rsidRPr="00F86AFF">
        <w:rPr>
          <w:rFonts w:ascii="Open Sans" w:eastAsia="Microsoft YaHei" w:hAnsi="Open Sans" w:cs="Open Sans"/>
          <w:sz w:val="14"/>
        </w:rPr>
        <w:t>Haraszty</w:t>
      </w:r>
      <w:proofErr w:type="spellEnd"/>
      <w:r w:rsidRPr="00F86AFF">
        <w:rPr>
          <w:rFonts w:ascii="Open Sans" w:eastAsia="Microsoft YaHei" w:hAnsi="Open Sans" w:cs="Open Sans"/>
          <w:sz w:val="14"/>
        </w:rPr>
        <w:t xml:space="preserve"> István (lengő szerkezet), Jeney Zoltán (hangeffektek), Csákány Zsuzsa (vágó), Fogarasi István (gyártásvezető)</w:t>
      </w:r>
    </w:p>
    <w:p w:rsidR="00A970EA" w:rsidRPr="00F86AFF" w:rsidRDefault="00A970EA" w:rsidP="00A970EA">
      <w:pPr>
        <w:spacing w:line="240" w:lineRule="auto"/>
        <w:rPr>
          <w:rFonts w:ascii="Open Sans" w:eastAsia="Microsoft YaHei" w:hAnsi="Open Sans" w:cs="Open Sans"/>
          <w:b/>
          <w:sz w:val="16"/>
        </w:rPr>
      </w:pPr>
    </w:p>
    <w:p w:rsidR="00A970EA" w:rsidRDefault="00A970EA" w:rsidP="00A970EA">
      <w:pPr>
        <w:spacing w:line="240" w:lineRule="auto"/>
        <w:rPr>
          <w:rFonts w:ascii="Open Sans" w:eastAsia="Microsoft YaHei" w:hAnsi="Open Sans" w:cs="Open Sans"/>
          <w:b/>
          <w:sz w:val="16"/>
        </w:rPr>
      </w:pPr>
    </w:p>
    <w:p w:rsidR="00A970EA" w:rsidRDefault="00A970EA" w:rsidP="00A970EA">
      <w:pPr>
        <w:spacing w:line="240" w:lineRule="auto"/>
        <w:rPr>
          <w:rFonts w:ascii="Open Sans" w:eastAsia="Microsoft YaHei" w:hAnsi="Open Sans" w:cs="Open Sans"/>
          <w:b/>
          <w:sz w:val="16"/>
        </w:rPr>
      </w:pPr>
    </w:p>
    <w:p w:rsidR="00A970EA" w:rsidRPr="00F86AFF" w:rsidRDefault="00A970EA" w:rsidP="00A970EA">
      <w:pPr>
        <w:spacing w:line="240" w:lineRule="auto"/>
        <w:rPr>
          <w:rFonts w:ascii="Open Sans" w:eastAsia="Microsoft YaHei" w:hAnsi="Open Sans" w:cs="Open Sans"/>
          <w:b/>
          <w:sz w:val="16"/>
        </w:rPr>
      </w:pPr>
      <w:bookmarkStart w:id="0" w:name="_GoBack"/>
      <w:bookmarkEnd w:id="0"/>
    </w:p>
    <w:p w:rsidR="00A970EA" w:rsidRPr="00F86AFF" w:rsidRDefault="00A970EA" w:rsidP="00A970EA">
      <w:pPr>
        <w:spacing w:line="240" w:lineRule="auto"/>
        <w:jc w:val="right"/>
        <w:rPr>
          <w:rFonts w:ascii="Open Sans" w:eastAsia="Microsoft YaHei" w:hAnsi="Open Sans" w:cs="Open Sans"/>
          <w:b/>
          <w:bCs/>
          <w:color w:val="C00000"/>
          <w:sz w:val="16"/>
        </w:rPr>
      </w:pPr>
      <w:r w:rsidRPr="00F86AFF">
        <w:rPr>
          <w:rFonts w:ascii="Open Sans" w:eastAsia="Microsoft YaHei" w:hAnsi="Open Sans" w:cs="Open Sans"/>
          <w:b/>
          <w:bCs/>
          <w:color w:val="C00000"/>
          <w:sz w:val="16"/>
        </w:rPr>
        <w:t>Helyszín</w:t>
      </w:r>
    </w:p>
    <w:p w:rsidR="00A970EA" w:rsidRPr="00F86AFF" w:rsidRDefault="00A970EA" w:rsidP="00A970EA">
      <w:pPr>
        <w:spacing w:line="240" w:lineRule="auto"/>
        <w:jc w:val="right"/>
        <w:rPr>
          <w:rFonts w:ascii="Open Sans" w:eastAsia="Microsoft YaHei" w:hAnsi="Open Sans" w:cs="Open Sans"/>
          <w:bCs/>
          <w:sz w:val="16"/>
        </w:rPr>
      </w:pPr>
      <w:r w:rsidRPr="00F86AFF">
        <w:rPr>
          <w:rFonts w:ascii="Open Sans" w:eastAsia="Microsoft YaHei" w:hAnsi="Open Sans" w:cs="Open Sans"/>
          <w:bCs/>
          <w:sz w:val="16"/>
        </w:rPr>
        <w:t>Magyar Képzőművésze</w:t>
      </w:r>
      <w:r>
        <w:rPr>
          <w:rFonts w:ascii="Open Sans" w:eastAsia="Microsoft YaHei" w:hAnsi="Open Sans" w:cs="Open Sans"/>
          <w:bCs/>
          <w:sz w:val="16"/>
        </w:rPr>
        <w:t>ti Egyetem, Nagyelőadó (Barcsay T</w:t>
      </w:r>
      <w:r w:rsidRPr="00F86AFF">
        <w:rPr>
          <w:rFonts w:ascii="Open Sans" w:eastAsia="Microsoft YaHei" w:hAnsi="Open Sans" w:cs="Open Sans"/>
          <w:bCs/>
          <w:sz w:val="16"/>
        </w:rPr>
        <w:t>eremből nyílik)</w:t>
      </w:r>
    </w:p>
    <w:p w:rsidR="00A970EA" w:rsidRPr="00F86AFF" w:rsidRDefault="00A970EA" w:rsidP="00A970EA">
      <w:pPr>
        <w:spacing w:line="240" w:lineRule="auto"/>
        <w:jc w:val="right"/>
        <w:rPr>
          <w:rFonts w:ascii="Open Sans" w:eastAsia="Microsoft YaHei" w:hAnsi="Open Sans" w:cs="Open Sans"/>
          <w:bCs/>
          <w:sz w:val="16"/>
        </w:rPr>
      </w:pPr>
      <w:r w:rsidRPr="00F86AFF">
        <w:rPr>
          <w:rFonts w:ascii="Open Sans" w:eastAsia="Microsoft YaHei" w:hAnsi="Open Sans" w:cs="Open Sans"/>
          <w:bCs/>
          <w:sz w:val="16"/>
        </w:rPr>
        <w:t>1062 Budapest, Andrássy út 69.</w:t>
      </w:r>
    </w:p>
    <w:p w:rsidR="00A970EA" w:rsidRPr="00F86AFF" w:rsidRDefault="00A970EA" w:rsidP="00A970EA">
      <w:pPr>
        <w:spacing w:line="240" w:lineRule="auto"/>
        <w:jc w:val="right"/>
        <w:rPr>
          <w:rFonts w:ascii="Open Sans" w:eastAsia="Microsoft YaHei" w:hAnsi="Open Sans" w:cs="Open Sans"/>
          <w:bCs/>
          <w:sz w:val="16"/>
        </w:rPr>
      </w:pPr>
    </w:p>
    <w:p w:rsidR="00A970EA" w:rsidRPr="00F86AFF" w:rsidRDefault="00A970EA" w:rsidP="00A970EA">
      <w:pPr>
        <w:spacing w:line="240" w:lineRule="auto"/>
        <w:jc w:val="right"/>
        <w:rPr>
          <w:rFonts w:ascii="Open Sans" w:eastAsia="Microsoft YaHei" w:hAnsi="Open Sans" w:cs="Open Sans"/>
          <w:b/>
          <w:bCs/>
          <w:color w:val="C00000"/>
          <w:sz w:val="16"/>
        </w:rPr>
      </w:pPr>
      <w:r w:rsidRPr="00F86AFF">
        <w:rPr>
          <w:rFonts w:ascii="Open Sans" w:eastAsia="Microsoft YaHei" w:hAnsi="Open Sans" w:cs="Open Sans"/>
          <w:b/>
          <w:bCs/>
          <w:color w:val="C00000"/>
          <w:sz w:val="16"/>
        </w:rPr>
        <w:t>Kapcsolat</w:t>
      </w:r>
    </w:p>
    <w:p w:rsidR="00A970EA" w:rsidRPr="00F86AFF" w:rsidRDefault="00A970EA" w:rsidP="00A970EA">
      <w:pPr>
        <w:spacing w:line="240" w:lineRule="auto"/>
        <w:jc w:val="right"/>
        <w:rPr>
          <w:rFonts w:ascii="Open Sans" w:eastAsia="Microsoft YaHei" w:hAnsi="Open Sans" w:cs="Open Sans"/>
          <w:bCs/>
          <w:sz w:val="16"/>
        </w:rPr>
      </w:pPr>
      <w:r w:rsidRPr="00F86AFF">
        <w:rPr>
          <w:rFonts w:ascii="Open Sans" w:eastAsia="Microsoft YaHei" w:hAnsi="Open Sans" w:cs="Open Sans"/>
          <w:bCs/>
          <w:sz w:val="16"/>
        </w:rPr>
        <w:t>Majsai Réka (</w:t>
      </w:r>
      <w:hyperlink r:id="rId8" w:history="1">
        <w:r w:rsidRPr="00F86AFF">
          <w:rPr>
            <w:rStyle w:val="Hiperhivatkozs"/>
            <w:rFonts w:ascii="Open Sans" w:eastAsia="Microsoft YaHei" w:hAnsi="Open Sans" w:cs="Open Sans"/>
            <w:bCs/>
            <w:sz w:val="16"/>
          </w:rPr>
          <w:t>exhibitions@mke.hu</w:t>
        </w:r>
      </w:hyperlink>
      <w:r w:rsidRPr="00F86AFF">
        <w:rPr>
          <w:rFonts w:ascii="Open Sans" w:eastAsia="Microsoft YaHei" w:hAnsi="Open Sans" w:cs="Open Sans"/>
          <w:bCs/>
          <w:sz w:val="16"/>
        </w:rPr>
        <w:t>) +36 166625</w:t>
      </w:r>
      <w:r>
        <w:rPr>
          <w:rFonts w:ascii="Open Sans" w:eastAsia="Microsoft YaHei" w:hAnsi="Open Sans" w:cs="Open Sans"/>
          <w:bCs/>
          <w:sz w:val="16"/>
        </w:rPr>
        <w:t>11</w:t>
      </w:r>
    </w:p>
    <w:p w:rsidR="00A970EA" w:rsidRPr="00F86AFF" w:rsidRDefault="00A970EA" w:rsidP="00A970EA">
      <w:pPr>
        <w:spacing w:line="240" w:lineRule="auto"/>
        <w:jc w:val="right"/>
        <w:rPr>
          <w:rFonts w:ascii="Open Sans" w:eastAsia="Microsoft YaHei" w:hAnsi="Open Sans" w:cs="Open Sans"/>
          <w:bCs/>
          <w:sz w:val="16"/>
        </w:rPr>
      </w:pPr>
      <w:r w:rsidRPr="00F86AFF">
        <w:rPr>
          <w:rFonts w:ascii="Open Sans" w:eastAsia="Microsoft YaHei" w:hAnsi="Open Sans" w:cs="Open Sans"/>
          <w:bCs/>
          <w:sz w:val="16"/>
        </w:rPr>
        <w:t>Révész Emese (</w:t>
      </w:r>
      <w:hyperlink r:id="rId9" w:history="1">
        <w:r w:rsidRPr="00F86AFF">
          <w:rPr>
            <w:rStyle w:val="Hiperhivatkozs"/>
            <w:rFonts w:ascii="Open Sans" w:eastAsia="Microsoft YaHei" w:hAnsi="Open Sans" w:cs="Open Sans"/>
            <w:bCs/>
            <w:sz w:val="16"/>
          </w:rPr>
          <w:t>emeseart@gmail.com</w:t>
        </w:r>
      </w:hyperlink>
      <w:r w:rsidRPr="00F86AFF">
        <w:rPr>
          <w:rFonts w:ascii="Open Sans" w:eastAsia="Microsoft YaHei" w:hAnsi="Open Sans" w:cs="Open Sans"/>
          <w:bCs/>
          <w:sz w:val="16"/>
        </w:rPr>
        <w:t>) +26 20 3680396</w:t>
      </w:r>
    </w:p>
    <w:p w:rsidR="00A970EA" w:rsidRPr="00F86AFF" w:rsidRDefault="00A970EA" w:rsidP="00A970EA">
      <w:pPr>
        <w:spacing w:line="240" w:lineRule="auto"/>
        <w:jc w:val="right"/>
        <w:rPr>
          <w:rFonts w:ascii="Open Sans" w:eastAsia="Microsoft YaHei" w:hAnsi="Open Sans" w:cs="Open Sans"/>
          <w:bCs/>
          <w:sz w:val="16"/>
        </w:rPr>
      </w:pPr>
    </w:p>
    <w:p w:rsidR="00A970EA" w:rsidRPr="00F86AFF" w:rsidRDefault="00A970EA" w:rsidP="00A970EA">
      <w:pPr>
        <w:spacing w:line="240" w:lineRule="auto"/>
        <w:jc w:val="right"/>
        <w:rPr>
          <w:rFonts w:ascii="Open Sans" w:eastAsia="Microsoft YaHei" w:hAnsi="Open Sans" w:cs="Open Sans"/>
          <w:b/>
          <w:bCs/>
          <w:color w:val="C00000"/>
          <w:sz w:val="16"/>
        </w:rPr>
      </w:pPr>
      <w:r w:rsidRPr="00F86AFF">
        <w:rPr>
          <w:rFonts w:ascii="Open Sans" w:eastAsia="Microsoft YaHei" w:hAnsi="Open Sans" w:cs="Open Sans"/>
          <w:b/>
          <w:bCs/>
          <w:color w:val="C00000"/>
          <w:sz w:val="16"/>
        </w:rPr>
        <w:t>További információ</w:t>
      </w:r>
    </w:p>
    <w:p w:rsidR="00A970EA" w:rsidRPr="00F86AFF" w:rsidRDefault="00A970EA" w:rsidP="00A970EA">
      <w:pPr>
        <w:spacing w:line="240" w:lineRule="auto"/>
        <w:jc w:val="right"/>
        <w:rPr>
          <w:rFonts w:ascii="Open Sans" w:eastAsia="Microsoft YaHei" w:hAnsi="Open Sans" w:cs="Open Sans"/>
          <w:bCs/>
          <w:sz w:val="16"/>
        </w:rPr>
      </w:pPr>
      <w:proofErr w:type="gramStart"/>
      <w:r w:rsidRPr="00F86AFF">
        <w:rPr>
          <w:rFonts w:ascii="Open Sans" w:eastAsia="Microsoft YaHei" w:hAnsi="Open Sans" w:cs="Open Sans"/>
          <w:bCs/>
          <w:sz w:val="16"/>
        </w:rPr>
        <w:t>http</w:t>
      </w:r>
      <w:proofErr w:type="gramEnd"/>
      <w:r w:rsidRPr="00F86AFF">
        <w:rPr>
          <w:rFonts w:ascii="Open Sans" w:eastAsia="Microsoft YaHei" w:hAnsi="Open Sans" w:cs="Open Sans"/>
          <w:bCs/>
          <w:sz w:val="16"/>
        </w:rPr>
        <w:t>://www.mke.hu/maurer/</w:t>
      </w:r>
    </w:p>
    <w:p w:rsidR="00A540AD" w:rsidRDefault="00A540AD"/>
    <w:sectPr w:rsidR="00A540AD" w:rsidSect="00D2441C">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panose1 w:val="020B0606030504020204"/>
    <w:charset w:val="EE"/>
    <w:family w:val="swiss"/>
    <w:pitch w:val="variable"/>
    <w:sig w:usb0="E00002EF" w:usb1="4000205B" w:usb2="00000028"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EA"/>
    <w:rsid w:val="00A540AD"/>
    <w:rsid w:val="00A970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70EA"/>
    <w:pPr>
      <w:spacing w:after="0" w:line="36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970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70EA"/>
    <w:pPr>
      <w:spacing w:after="0" w:line="36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97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hibitions@mke.hu" TargetMode="External"/><Relationship Id="rId3" Type="http://schemas.openxmlformats.org/officeDocument/2006/relationships/settings" Target="settings.xml"/><Relationship Id="rId7" Type="http://schemas.openxmlformats.org/officeDocument/2006/relationships/hyperlink" Target="http://epa.oszk.hu/03000/03057/00089/pdf/EPA03057_balkon_2016_10_12-1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mbers.iif.hu/visontay/ponticulus/rovatok/hidverok/kiraly_maurer.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esear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1952</Words>
  <Characters>13469</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Csejdy Réka</dc:creator>
  <cp:lastModifiedBy>Csejdy Réka</cp:lastModifiedBy>
  <cp:revision>1</cp:revision>
  <dcterms:created xsi:type="dcterms:W3CDTF">2017-11-27T16:59:00Z</dcterms:created>
  <dcterms:modified xsi:type="dcterms:W3CDTF">2017-11-27T17:02:00Z</dcterms:modified>
</cp:coreProperties>
</file>