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363" w:rsidRDefault="000A7363" w:rsidP="001E0FBA">
      <w:pPr>
        <w:rPr>
          <w:rFonts w:ascii="Times New Roman" w:hAnsi="Times New Roman" w:cs="Times New Roman"/>
          <w:sz w:val="28"/>
          <w:szCs w:val="28"/>
        </w:rPr>
      </w:pPr>
      <w:bookmarkStart w:id="0" w:name="_GoBack"/>
      <w:bookmarkEnd w:id="0"/>
      <w:r>
        <w:rPr>
          <w:rFonts w:ascii="Times New Roman" w:hAnsi="Times New Roman" w:cs="Times New Roman"/>
          <w:sz w:val="28"/>
          <w:szCs w:val="28"/>
        </w:rPr>
        <w:t>Megnyitó beszéd</w:t>
      </w:r>
    </w:p>
    <w:p w:rsidR="00E36523" w:rsidRDefault="00E36523" w:rsidP="001E0FBA">
      <w:pPr>
        <w:rPr>
          <w:rFonts w:ascii="Times New Roman" w:hAnsi="Times New Roman" w:cs="Times New Roman"/>
          <w:sz w:val="28"/>
          <w:szCs w:val="28"/>
        </w:rPr>
      </w:pPr>
      <w:r w:rsidRPr="00E36523">
        <w:rPr>
          <w:rFonts w:ascii="Times New Roman" w:hAnsi="Times New Roman" w:cs="Times New Roman"/>
          <w:sz w:val="28"/>
          <w:szCs w:val="28"/>
        </w:rPr>
        <w:t>Székely Bertalan pedagógiai élete</w:t>
      </w:r>
    </w:p>
    <w:p w:rsidR="00044ED4" w:rsidRPr="00E36523" w:rsidRDefault="00044ED4" w:rsidP="001E0FBA">
      <w:pPr>
        <w:rPr>
          <w:rFonts w:ascii="Times New Roman" w:hAnsi="Times New Roman" w:cs="Times New Roman"/>
          <w:sz w:val="28"/>
          <w:szCs w:val="28"/>
        </w:rPr>
      </w:pPr>
    </w:p>
    <w:p w:rsidR="00E36523" w:rsidRDefault="00E36523" w:rsidP="001E0FBA">
      <w:pPr>
        <w:rPr>
          <w:rFonts w:ascii="Times New Roman" w:hAnsi="Times New Roman" w:cs="Times New Roman"/>
          <w:sz w:val="28"/>
          <w:szCs w:val="28"/>
        </w:rPr>
      </w:pPr>
      <w:r w:rsidRPr="00E36523">
        <w:rPr>
          <w:rFonts w:ascii="Times New Roman" w:hAnsi="Times New Roman" w:cs="Times New Roman"/>
          <w:sz w:val="28"/>
          <w:szCs w:val="28"/>
        </w:rPr>
        <w:t>Pedagógiáról szólva mindenkinek az iskola jut az eszébe. Az iskola az a hely, amely a mai tudatban a legtávolabb helyezkedik el a maga tananyagával, dolgoz</w:t>
      </w:r>
      <w:r w:rsidR="000E62BD">
        <w:rPr>
          <w:rFonts w:ascii="Times New Roman" w:hAnsi="Times New Roman" w:cs="Times New Roman"/>
          <w:sz w:val="28"/>
          <w:szCs w:val="28"/>
        </w:rPr>
        <w:t>ataival és vizsgáival az alkotó</w:t>
      </w:r>
      <w:r w:rsidRPr="00E36523">
        <w:rPr>
          <w:rFonts w:ascii="Times New Roman" w:hAnsi="Times New Roman" w:cs="Times New Roman"/>
          <w:sz w:val="28"/>
          <w:szCs w:val="28"/>
        </w:rPr>
        <w:t>művész fogalmától. Miközben mindannyian tudjuk, hogy szinte minden művész életének valamely időszakában tanult valakitől, vagy tanult valahol.</w:t>
      </w:r>
      <w:r>
        <w:rPr>
          <w:rFonts w:ascii="Times New Roman" w:hAnsi="Times New Roman" w:cs="Times New Roman"/>
          <w:sz w:val="28"/>
          <w:szCs w:val="28"/>
        </w:rPr>
        <w:t xml:space="preserve"> De művésznek onnantól tekintjük, miután a tanultat, mint egy ruhát levedlette magáról és művészileg is önmagává vált.</w:t>
      </w:r>
    </w:p>
    <w:p w:rsidR="00E36523" w:rsidRDefault="00E36523" w:rsidP="001E0FBA">
      <w:pPr>
        <w:rPr>
          <w:rFonts w:ascii="Times New Roman" w:hAnsi="Times New Roman" w:cs="Times New Roman"/>
          <w:sz w:val="28"/>
          <w:szCs w:val="28"/>
        </w:rPr>
      </w:pPr>
      <w:r>
        <w:rPr>
          <w:rFonts w:ascii="Times New Roman" w:hAnsi="Times New Roman" w:cs="Times New Roman"/>
          <w:sz w:val="28"/>
          <w:szCs w:val="28"/>
        </w:rPr>
        <w:t>Aki részese e születésnek a háttérben marad. Ő lesz a mester, a volt tanár. A m</w:t>
      </w:r>
      <w:r w:rsidR="00BF629B">
        <w:rPr>
          <w:rFonts w:ascii="Times New Roman" w:hAnsi="Times New Roman" w:cs="Times New Roman"/>
          <w:sz w:val="28"/>
          <w:szCs w:val="28"/>
        </w:rPr>
        <w:t>űvész sokszor hátra sem pillant, akár egy lepke tovaszáll.</w:t>
      </w:r>
      <w:r w:rsidR="000E62BD">
        <w:rPr>
          <w:rFonts w:ascii="Times New Roman" w:hAnsi="Times New Roman" w:cs="Times New Roman"/>
          <w:sz w:val="28"/>
          <w:szCs w:val="28"/>
        </w:rPr>
        <w:t xml:space="preserve"> </w:t>
      </w:r>
      <w:r w:rsidR="001E0FBA">
        <w:rPr>
          <w:rFonts w:ascii="Times New Roman" w:hAnsi="Times New Roman" w:cs="Times New Roman"/>
          <w:sz w:val="28"/>
          <w:szCs w:val="28"/>
        </w:rPr>
        <w:t xml:space="preserve">Ismerjük a mondást: </w:t>
      </w:r>
      <w:r w:rsidR="000E62BD">
        <w:rPr>
          <w:rFonts w:ascii="Times New Roman" w:hAnsi="Times New Roman" w:cs="Times New Roman"/>
          <w:sz w:val="28"/>
          <w:szCs w:val="28"/>
        </w:rPr>
        <w:t>A mór megtette kötelességét a mór mehet.</w:t>
      </w:r>
    </w:p>
    <w:p w:rsidR="000A7363" w:rsidRDefault="00E36523" w:rsidP="001E0FBA">
      <w:pPr>
        <w:rPr>
          <w:rFonts w:ascii="Times New Roman" w:hAnsi="Times New Roman" w:cs="Times New Roman"/>
          <w:sz w:val="28"/>
          <w:szCs w:val="28"/>
        </w:rPr>
      </w:pPr>
      <w:r>
        <w:rPr>
          <w:rFonts w:ascii="Times New Roman" w:hAnsi="Times New Roman" w:cs="Times New Roman"/>
          <w:sz w:val="28"/>
          <w:szCs w:val="28"/>
        </w:rPr>
        <w:t>Székely Bertalan</w:t>
      </w:r>
      <w:r w:rsidR="000A7363">
        <w:rPr>
          <w:rFonts w:ascii="Times New Roman" w:hAnsi="Times New Roman" w:cs="Times New Roman"/>
          <w:sz w:val="28"/>
          <w:szCs w:val="28"/>
        </w:rPr>
        <w:t>nak</w:t>
      </w:r>
      <w:r>
        <w:rPr>
          <w:rFonts w:ascii="Times New Roman" w:hAnsi="Times New Roman" w:cs="Times New Roman"/>
          <w:sz w:val="28"/>
          <w:szCs w:val="28"/>
        </w:rPr>
        <w:t xml:space="preserve"> is e</w:t>
      </w:r>
      <w:r w:rsidR="000A7363">
        <w:rPr>
          <w:rFonts w:ascii="Times New Roman" w:hAnsi="Times New Roman" w:cs="Times New Roman"/>
          <w:sz w:val="28"/>
          <w:szCs w:val="28"/>
        </w:rPr>
        <w:t>z a sors jut</w:t>
      </w:r>
      <w:r w:rsidR="00347D09">
        <w:rPr>
          <w:rFonts w:ascii="Times New Roman" w:hAnsi="Times New Roman" w:cs="Times New Roman"/>
          <w:sz w:val="28"/>
          <w:szCs w:val="28"/>
        </w:rPr>
        <w:t>ott osztályrészül. Igazi peidago</w:t>
      </w:r>
      <w:r w:rsidR="000A7363">
        <w:rPr>
          <w:rFonts w:ascii="Times New Roman" w:hAnsi="Times New Roman" w:cs="Times New Roman"/>
          <w:sz w:val="28"/>
          <w:szCs w:val="28"/>
        </w:rPr>
        <w:t xml:space="preserve">gosz volt, azaz </w:t>
      </w:r>
      <w:r w:rsidR="001E0FBA">
        <w:rPr>
          <w:rFonts w:ascii="Times New Roman" w:hAnsi="Times New Roman" w:cs="Times New Roman"/>
          <w:sz w:val="28"/>
          <w:szCs w:val="28"/>
        </w:rPr>
        <w:t>olyan</w:t>
      </w:r>
      <w:r w:rsidR="000A7363">
        <w:rPr>
          <w:rFonts w:ascii="Times New Roman" w:hAnsi="Times New Roman" w:cs="Times New Roman"/>
          <w:sz w:val="28"/>
          <w:szCs w:val="28"/>
        </w:rPr>
        <w:t xml:space="preserve"> rabszolga, aki az ifjút iskolába kísérte és ott maradt végig vele, és míg az úrfi gyakran elkalandozott, a felhőket bámulta, a peidagogosz mindent megtanult és érdeklődése egyre nőtt.</w:t>
      </w:r>
      <w:r w:rsidR="001E0FBA">
        <w:rPr>
          <w:rFonts w:ascii="Times New Roman" w:hAnsi="Times New Roman" w:cs="Times New Roman"/>
          <w:sz w:val="28"/>
          <w:szCs w:val="28"/>
        </w:rPr>
        <w:t xml:space="preserve"> Míg a végén ő oktatta az érdeklődőket</w:t>
      </w:r>
      <w:r w:rsidR="00347D09">
        <w:rPr>
          <w:rFonts w:ascii="Times New Roman" w:hAnsi="Times New Roman" w:cs="Times New Roman"/>
          <w:sz w:val="28"/>
          <w:szCs w:val="28"/>
        </w:rPr>
        <w:t>.</w:t>
      </w:r>
    </w:p>
    <w:p w:rsidR="00BF629B" w:rsidRDefault="00BF629B" w:rsidP="001E0FBA">
      <w:pPr>
        <w:rPr>
          <w:rFonts w:ascii="Times New Roman" w:hAnsi="Times New Roman" w:cs="Times New Roman"/>
          <w:sz w:val="28"/>
          <w:szCs w:val="28"/>
        </w:rPr>
      </w:pPr>
      <w:r>
        <w:rPr>
          <w:rFonts w:ascii="Times New Roman" w:hAnsi="Times New Roman" w:cs="Times New Roman"/>
          <w:sz w:val="28"/>
          <w:szCs w:val="28"/>
        </w:rPr>
        <w:t>Egy tibeti anekdota szerint: a mester olyan, mint egy hegy. Ott tornyosul a tanítvány előtt és annak az a feladata, hogy átugorja a hegyet. Nagy kunszt</w:t>
      </w:r>
      <w:r w:rsidR="000E62BD">
        <w:rPr>
          <w:rFonts w:ascii="Times New Roman" w:hAnsi="Times New Roman" w:cs="Times New Roman"/>
          <w:sz w:val="28"/>
          <w:szCs w:val="28"/>
        </w:rPr>
        <w:t>, de valójában ez a fel</w:t>
      </w:r>
      <w:r>
        <w:rPr>
          <w:rFonts w:ascii="Times New Roman" w:hAnsi="Times New Roman" w:cs="Times New Roman"/>
          <w:sz w:val="28"/>
          <w:szCs w:val="28"/>
        </w:rPr>
        <w:t>adat. Tibet és Pest nincs is olyan messze egymástól Székely Bertalan esetében sem.</w:t>
      </w:r>
    </w:p>
    <w:p w:rsidR="00BF629B" w:rsidRDefault="00BF629B" w:rsidP="001E0F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E kis bevezető után szeretnék köszönetet mondani Juhászné Zsókának, hogy nemcsak Székely Bertalan emlékét ápolja, hanem törekszik újabb és újabb oldaláról megismerni és megismertetni a mester munkáságát. Köszönet Révész Emese művészettörténésznek, akinek eszébe jutottam a rajz és pedagógia téma együtt állásáról. </w:t>
      </w:r>
    </w:p>
    <w:p w:rsidR="009E762E" w:rsidRDefault="00347D09" w:rsidP="001E0FBA">
      <w:pPr>
        <w:spacing w:after="0" w:line="240" w:lineRule="auto"/>
        <w:rPr>
          <w:rFonts w:ascii="Times New Roman" w:hAnsi="Times New Roman" w:cs="Times New Roman"/>
          <w:sz w:val="28"/>
          <w:szCs w:val="28"/>
        </w:rPr>
      </w:pPr>
      <w:r>
        <w:rPr>
          <w:rFonts w:ascii="Times New Roman" w:hAnsi="Times New Roman" w:cs="Times New Roman"/>
          <w:sz w:val="28"/>
          <w:szCs w:val="28"/>
        </w:rPr>
        <w:t>És köszönet Bojtos Anikó</w:t>
      </w:r>
      <w:r w:rsidR="00BF629B">
        <w:rPr>
          <w:rFonts w:ascii="Times New Roman" w:hAnsi="Times New Roman" w:cs="Times New Roman"/>
          <w:sz w:val="28"/>
          <w:szCs w:val="28"/>
        </w:rPr>
        <w:t xml:space="preserve"> művészettörténé</w:t>
      </w:r>
      <w:r w:rsidR="009E762E">
        <w:rPr>
          <w:rFonts w:ascii="Times New Roman" w:hAnsi="Times New Roman" w:cs="Times New Roman"/>
          <w:sz w:val="28"/>
          <w:szCs w:val="28"/>
        </w:rPr>
        <w:t>sznek, aki újragondoltatott velem sok olyan részletet a munka folyamán, amik felett már rég elsiklottam.</w:t>
      </w:r>
      <w:r w:rsidR="001E0FBA">
        <w:rPr>
          <w:rFonts w:ascii="Times New Roman" w:hAnsi="Times New Roman" w:cs="Times New Roman"/>
          <w:sz w:val="28"/>
          <w:szCs w:val="28"/>
        </w:rPr>
        <w:t xml:space="preserve"> És köszönet e szép kiállítás megalkotóinak a fáradozásukért.</w:t>
      </w:r>
    </w:p>
    <w:p w:rsidR="001E0FBA" w:rsidRDefault="001E0FBA" w:rsidP="001E0FBA">
      <w:pPr>
        <w:spacing w:after="0" w:line="240" w:lineRule="auto"/>
        <w:rPr>
          <w:rFonts w:ascii="Times New Roman" w:hAnsi="Times New Roman" w:cs="Times New Roman"/>
          <w:sz w:val="28"/>
          <w:szCs w:val="28"/>
        </w:rPr>
      </w:pPr>
    </w:p>
    <w:p w:rsidR="00AA18C7" w:rsidRDefault="009E762E" w:rsidP="001E0FBA">
      <w:pPr>
        <w:rPr>
          <w:rFonts w:ascii="Times New Roman" w:hAnsi="Times New Roman" w:cs="Times New Roman"/>
          <w:sz w:val="28"/>
          <w:szCs w:val="28"/>
        </w:rPr>
      </w:pPr>
      <w:r>
        <w:rPr>
          <w:rFonts w:ascii="Times New Roman" w:hAnsi="Times New Roman" w:cs="Times New Roman"/>
          <w:sz w:val="28"/>
          <w:szCs w:val="28"/>
        </w:rPr>
        <w:t>E</w:t>
      </w:r>
      <w:r w:rsidR="00AA18C7">
        <w:rPr>
          <w:rFonts w:ascii="Times New Roman" w:hAnsi="Times New Roman" w:cs="Times New Roman"/>
          <w:sz w:val="28"/>
          <w:szCs w:val="28"/>
        </w:rPr>
        <w:t>zek</w:t>
      </w:r>
      <w:r w:rsidR="000E62BD">
        <w:rPr>
          <w:rFonts w:ascii="Times New Roman" w:hAnsi="Times New Roman" w:cs="Times New Roman"/>
          <w:sz w:val="28"/>
          <w:szCs w:val="28"/>
        </w:rPr>
        <w:t xml:space="preserve"> után megosztanék önökkel egy apróságot, amit</w:t>
      </w:r>
      <w:r>
        <w:rPr>
          <w:rFonts w:ascii="Times New Roman" w:hAnsi="Times New Roman" w:cs="Times New Roman"/>
          <w:sz w:val="28"/>
          <w:szCs w:val="28"/>
        </w:rPr>
        <w:t xml:space="preserve"> a munka során értettem meg, de sem a tanulmányban s</w:t>
      </w:r>
      <w:r w:rsidR="00AA18C7">
        <w:rPr>
          <w:rFonts w:ascii="Times New Roman" w:hAnsi="Times New Roman" w:cs="Times New Roman"/>
          <w:sz w:val="28"/>
          <w:szCs w:val="28"/>
        </w:rPr>
        <w:t>em a kiállításon nincsen nyoma.</w:t>
      </w:r>
      <w:r w:rsidR="000E62BD">
        <w:rPr>
          <w:rFonts w:ascii="Times New Roman" w:hAnsi="Times New Roman" w:cs="Times New Roman"/>
          <w:sz w:val="28"/>
          <w:szCs w:val="28"/>
        </w:rPr>
        <w:t xml:space="preserve"> Viszont sokat mesél el Székely Bertalanról.</w:t>
      </w:r>
    </w:p>
    <w:p w:rsidR="008A1BDF" w:rsidRDefault="00AA18C7" w:rsidP="001E0FBA">
      <w:pPr>
        <w:rPr>
          <w:rFonts w:ascii="Times New Roman" w:hAnsi="Times New Roman" w:cs="Times New Roman"/>
          <w:sz w:val="28"/>
          <w:szCs w:val="28"/>
        </w:rPr>
      </w:pPr>
      <w:r>
        <w:rPr>
          <w:rFonts w:ascii="Times New Roman" w:hAnsi="Times New Roman" w:cs="Times New Roman"/>
          <w:sz w:val="28"/>
          <w:szCs w:val="28"/>
        </w:rPr>
        <w:t xml:space="preserve">Székely Bertalan a kompozícióban és a foltban hitt. Meg volt győződve arról, hogy a kép csak a lassú megfontolt építkezésből bontakozhat ki elég hitelesen. </w:t>
      </w:r>
      <w:r w:rsidR="001E0FBA">
        <w:rPr>
          <w:rFonts w:ascii="Times New Roman" w:hAnsi="Times New Roman" w:cs="Times New Roman"/>
          <w:sz w:val="28"/>
          <w:szCs w:val="28"/>
        </w:rPr>
        <w:lastRenderedPageBreak/>
        <w:t>Amikor a Nemzeti G</w:t>
      </w:r>
      <w:r>
        <w:rPr>
          <w:rFonts w:ascii="Times New Roman" w:hAnsi="Times New Roman" w:cs="Times New Roman"/>
          <w:sz w:val="28"/>
          <w:szCs w:val="28"/>
        </w:rPr>
        <w:t xml:space="preserve">alériában először lapozgattam </w:t>
      </w:r>
      <w:r w:rsidR="000E62BD">
        <w:rPr>
          <w:rFonts w:ascii="Times New Roman" w:hAnsi="Times New Roman" w:cs="Times New Roman"/>
          <w:sz w:val="28"/>
          <w:szCs w:val="28"/>
        </w:rPr>
        <w:t>rajz</w:t>
      </w:r>
      <w:r>
        <w:rPr>
          <w:rFonts w:ascii="Times New Roman" w:hAnsi="Times New Roman" w:cs="Times New Roman"/>
          <w:sz w:val="28"/>
          <w:szCs w:val="28"/>
        </w:rPr>
        <w:t>vázlat</w:t>
      </w:r>
      <w:r w:rsidR="000E62BD">
        <w:rPr>
          <w:rFonts w:ascii="Times New Roman" w:hAnsi="Times New Roman" w:cs="Times New Roman"/>
          <w:sz w:val="28"/>
          <w:szCs w:val="28"/>
        </w:rPr>
        <w:t xml:space="preserve"> </w:t>
      </w:r>
      <w:r>
        <w:rPr>
          <w:rFonts w:ascii="Times New Roman" w:hAnsi="Times New Roman" w:cs="Times New Roman"/>
          <w:sz w:val="28"/>
          <w:szCs w:val="28"/>
        </w:rPr>
        <w:t>gyűjteményeit, feltűnt, hogy mennyi elrajzolt figurát látok a lapokon. Majd az egyi</w:t>
      </w:r>
      <w:r w:rsidR="008A1BDF">
        <w:rPr>
          <w:rFonts w:ascii="Times New Roman" w:hAnsi="Times New Roman" w:cs="Times New Roman"/>
          <w:sz w:val="28"/>
          <w:szCs w:val="28"/>
        </w:rPr>
        <w:t>k lapon többször is meg volt</w:t>
      </w:r>
      <w:r>
        <w:rPr>
          <w:rFonts w:ascii="Times New Roman" w:hAnsi="Times New Roman" w:cs="Times New Roman"/>
          <w:sz w:val="28"/>
          <w:szCs w:val="28"/>
        </w:rPr>
        <w:t xml:space="preserve"> örökítve</w:t>
      </w:r>
      <w:r w:rsidR="008A1BDF">
        <w:rPr>
          <w:rFonts w:ascii="Times New Roman" w:hAnsi="Times New Roman" w:cs="Times New Roman"/>
          <w:sz w:val="28"/>
          <w:szCs w:val="28"/>
        </w:rPr>
        <w:t xml:space="preserve"> egy pár</w:t>
      </w:r>
      <w:r w:rsidR="00885059">
        <w:rPr>
          <w:rFonts w:ascii="Times New Roman" w:hAnsi="Times New Roman" w:cs="Times New Roman"/>
          <w:sz w:val="28"/>
          <w:szCs w:val="28"/>
        </w:rPr>
        <w:t>. A</w:t>
      </w:r>
      <w:r>
        <w:rPr>
          <w:rFonts w:ascii="Times New Roman" w:hAnsi="Times New Roman" w:cs="Times New Roman"/>
          <w:sz w:val="28"/>
          <w:szCs w:val="28"/>
        </w:rPr>
        <w:t xml:space="preserve"> pác</w:t>
      </w:r>
      <w:r w:rsidR="008A1BDF">
        <w:rPr>
          <w:rFonts w:ascii="Times New Roman" w:hAnsi="Times New Roman" w:cs="Times New Roman"/>
          <w:sz w:val="28"/>
          <w:szCs w:val="28"/>
        </w:rPr>
        <w:t xml:space="preserve"> </w:t>
      </w:r>
      <w:r>
        <w:rPr>
          <w:rFonts w:ascii="Times New Roman" w:hAnsi="Times New Roman" w:cs="Times New Roman"/>
          <w:sz w:val="28"/>
          <w:szCs w:val="28"/>
        </w:rPr>
        <w:t>rajz</w:t>
      </w:r>
      <w:r w:rsidR="008A1BDF">
        <w:rPr>
          <w:rFonts w:ascii="Times New Roman" w:hAnsi="Times New Roman" w:cs="Times New Roman"/>
          <w:sz w:val="28"/>
          <w:szCs w:val="28"/>
        </w:rPr>
        <w:t>on a</w:t>
      </w:r>
      <w:r>
        <w:rPr>
          <w:rFonts w:ascii="Times New Roman" w:hAnsi="Times New Roman" w:cs="Times New Roman"/>
          <w:sz w:val="28"/>
          <w:szCs w:val="28"/>
        </w:rPr>
        <w:t xml:space="preserve"> </w:t>
      </w:r>
      <w:r w:rsidR="008A1BDF">
        <w:rPr>
          <w:rFonts w:ascii="Times New Roman" w:hAnsi="Times New Roman" w:cs="Times New Roman"/>
          <w:sz w:val="28"/>
          <w:szCs w:val="28"/>
        </w:rPr>
        <w:t xml:space="preserve">nő </w:t>
      </w:r>
      <w:r>
        <w:rPr>
          <w:rFonts w:ascii="Times New Roman" w:hAnsi="Times New Roman" w:cs="Times New Roman"/>
          <w:sz w:val="28"/>
          <w:szCs w:val="28"/>
        </w:rPr>
        <w:t xml:space="preserve">egyik </w:t>
      </w:r>
      <w:r w:rsidR="008A1BDF">
        <w:rPr>
          <w:rFonts w:ascii="Times New Roman" w:hAnsi="Times New Roman" w:cs="Times New Roman"/>
          <w:sz w:val="28"/>
          <w:szCs w:val="28"/>
        </w:rPr>
        <w:t>karja elnagyolva,</w:t>
      </w:r>
      <w:r>
        <w:rPr>
          <w:rFonts w:ascii="Times New Roman" w:hAnsi="Times New Roman" w:cs="Times New Roman"/>
          <w:sz w:val="28"/>
          <w:szCs w:val="28"/>
        </w:rPr>
        <w:t xml:space="preserve"> rossz arányokkal</w:t>
      </w:r>
      <w:r w:rsidR="008A1BDF">
        <w:rPr>
          <w:rFonts w:ascii="Times New Roman" w:hAnsi="Times New Roman" w:cs="Times New Roman"/>
          <w:sz w:val="28"/>
          <w:szCs w:val="28"/>
        </w:rPr>
        <w:t>,</w:t>
      </w:r>
      <w:r>
        <w:rPr>
          <w:rFonts w:ascii="Times New Roman" w:hAnsi="Times New Roman" w:cs="Times New Roman"/>
          <w:sz w:val="28"/>
          <w:szCs w:val="28"/>
        </w:rPr>
        <w:t xml:space="preserve"> a férfi combja sem éppen comb. Szóval gyenge vázlat</w:t>
      </w:r>
      <w:r w:rsidR="008A1BDF">
        <w:rPr>
          <w:rFonts w:ascii="Times New Roman" w:hAnsi="Times New Roman" w:cs="Times New Roman"/>
          <w:sz w:val="28"/>
          <w:szCs w:val="28"/>
        </w:rPr>
        <w:t>.</w:t>
      </w:r>
      <w:r>
        <w:rPr>
          <w:rFonts w:ascii="Times New Roman" w:hAnsi="Times New Roman" w:cs="Times New Roman"/>
          <w:sz w:val="28"/>
          <w:szCs w:val="28"/>
        </w:rPr>
        <w:t xml:space="preserve"> </w:t>
      </w:r>
      <w:r w:rsidR="008A1BDF">
        <w:rPr>
          <w:rFonts w:ascii="Times New Roman" w:hAnsi="Times New Roman" w:cs="Times New Roman"/>
          <w:sz w:val="28"/>
          <w:szCs w:val="28"/>
        </w:rPr>
        <w:t xml:space="preserve">A lapon ez a mozdulat van még többször megismételve és az utána következő lapokon is, tehát sokszor megrajzolta ugyanazt.  </w:t>
      </w:r>
      <w:r>
        <w:rPr>
          <w:rFonts w:ascii="Times New Roman" w:hAnsi="Times New Roman" w:cs="Times New Roman"/>
          <w:sz w:val="28"/>
          <w:szCs w:val="28"/>
        </w:rPr>
        <w:t>Nem is értettem, amikor észrevettem, hogy</w:t>
      </w:r>
      <w:r w:rsidR="008A1BDF">
        <w:rPr>
          <w:rFonts w:ascii="Times New Roman" w:hAnsi="Times New Roman" w:cs="Times New Roman"/>
          <w:sz w:val="28"/>
          <w:szCs w:val="28"/>
        </w:rPr>
        <w:t xml:space="preserve"> mindegyik nő karja ugyanúgy rossz és mindegyik férfi combja is ugyanúgy van elrajzolva. Mintha Székely a hibát tovább másolta volna figuráról figurára. De mit akart ezzel egy olyan művész, aki olyan jól rajzolt</w:t>
      </w:r>
      <w:r w:rsidR="00885059">
        <w:rPr>
          <w:rFonts w:ascii="Times New Roman" w:hAnsi="Times New Roman" w:cs="Times New Roman"/>
          <w:sz w:val="28"/>
          <w:szCs w:val="28"/>
        </w:rPr>
        <w:t>,</w:t>
      </w:r>
      <w:r w:rsidR="008A1BDF">
        <w:rPr>
          <w:rFonts w:ascii="Times New Roman" w:hAnsi="Times New Roman" w:cs="Times New Roman"/>
          <w:sz w:val="28"/>
          <w:szCs w:val="28"/>
        </w:rPr>
        <w:t xml:space="preserve"> mint Székely Bertalan.</w:t>
      </w:r>
    </w:p>
    <w:p w:rsidR="000E62BD" w:rsidRDefault="008A1BDF" w:rsidP="001E0FBA">
      <w:pPr>
        <w:rPr>
          <w:rFonts w:ascii="Times New Roman" w:hAnsi="Times New Roman" w:cs="Times New Roman"/>
          <w:sz w:val="28"/>
          <w:szCs w:val="28"/>
        </w:rPr>
      </w:pPr>
      <w:r>
        <w:rPr>
          <w:rFonts w:ascii="Times New Roman" w:hAnsi="Times New Roman" w:cs="Times New Roman"/>
          <w:sz w:val="28"/>
          <w:szCs w:val="28"/>
        </w:rPr>
        <w:t>Több heti olvasás után ka</w:t>
      </w:r>
      <w:r w:rsidR="00333688">
        <w:rPr>
          <w:rFonts w:ascii="Times New Roman" w:hAnsi="Times New Roman" w:cs="Times New Roman"/>
          <w:sz w:val="28"/>
          <w:szCs w:val="28"/>
        </w:rPr>
        <w:t>ptam meg a választ a kérdésemre,</w:t>
      </w:r>
      <w:r>
        <w:rPr>
          <w:rFonts w:ascii="Times New Roman" w:hAnsi="Times New Roman" w:cs="Times New Roman"/>
          <w:sz w:val="28"/>
          <w:szCs w:val="28"/>
        </w:rPr>
        <w:t xml:space="preserve"> amikor azt olvastam egyik kéziratában, hogy amikor még a gondolatot hitelesen kifejező mozdulatokon gondolkodik az ember</w:t>
      </w:r>
      <w:r w:rsidR="0052438F">
        <w:rPr>
          <w:rFonts w:ascii="Times New Roman" w:hAnsi="Times New Roman" w:cs="Times New Roman"/>
          <w:sz w:val="28"/>
          <w:szCs w:val="28"/>
        </w:rPr>
        <w:t xml:space="preserve"> egy témával kapcsolatban,</w:t>
      </w:r>
      <w:r>
        <w:rPr>
          <w:rFonts w:ascii="Times New Roman" w:hAnsi="Times New Roman" w:cs="Times New Roman"/>
          <w:sz w:val="28"/>
          <w:szCs w:val="28"/>
        </w:rPr>
        <w:t xml:space="preserve"> semmilyen részletet nem szabad túl jól megrajzolni, mert az ember hajlamos a jó részletet őrizni és továbbvinni a következő vázlatra, ezzel korlátozva a szabad alakítását a kifejésnek. Milyen igaza van. De mi kései utódok e rajzokban is a szépséget keressük, pedig a festői gondolkodást láthatnánk.</w:t>
      </w:r>
    </w:p>
    <w:p w:rsidR="00AA18C7" w:rsidRDefault="0052438F" w:rsidP="001E0FBA">
      <w:pPr>
        <w:rPr>
          <w:rFonts w:ascii="Times New Roman" w:hAnsi="Times New Roman" w:cs="Times New Roman"/>
          <w:sz w:val="28"/>
          <w:szCs w:val="28"/>
        </w:rPr>
      </w:pPr>
      <w:r>
        <w:rPr>
          <w:rFonts w:ascii="Times New Roman" w:hAnsi="Times New Roman" w:cs="Times New Roman"/>
          <w:sz w:val="28"/>
          <w:szCs w:val="28"/>
        </w:rPr>
        <w:t>Szóval ez a kis anekdota</w:t>
      </w:r>
      <w:r w:rsidR="000E62BD">
        <w:rPr>
          <w:rFonts w:ascii="Times New Roman" w:hAnsi="Times New Roman" w:cs="Times New Roman"/>
          <w:sz w:val="28"/>
          <w:szCs w:val="28"/>
        </w:rPr>
        <w:t>szerű megfigyelés is jól mutatja, hogy milyen sokrétűen gondolkodott a mester és milyen mesterien használta képességeit. Mindig annyit és mindig úgy</w:t>
      </w:r>
      <w:r>
        <w:rPr>
          <w:rFonts w:ascii="Times New Roman" w:hAnsi="Times New Roman" w:cs="Times New Roman"/>
          <w:sz w:val="28"/>
          <w:szCs w:val="28"/>
        </w:rPr>
        <w:t>,</w:t>
      </w:r>
      <w:r w:rsidR="000E62BD">
        <w:rPr>
          <w:rFonts w:ascii="Times New Roman" w:hAnsi="Times New Roman" w:cs="Times New Roman"/>
          <w:sz w:val="28"/>
          <w:szCs w:val="28"/>
        </w:rPr>
        <w:t xml:space="preserve"> ami az épp aktuális téma megoldásához kell</w:t>
      </w:r>
      <w:r>
        <w:rPr>
          <w:rFonts w:ascii="Times New Roman" w:hAnsi="Times New Roman" w:cs="Times New Roman"/>
          <w:sz w:val="28"/>
          <w:szCs w:val="28"/>
        </w:rPr>
        <w:t>ett</w:t>
      </w:r>
      <w:r w:rsidR="000E62BD">
        <w:rPr>
          <w:rFonts w:ascii="Times New Roman" w:hAnsi="Times New Roman" w:cs="Times New Roman"/>
          <w:sz w:val="28"/>
          <w:szCs w:val="28"/>
        </w:rPr>
        <w:t>. Ez az ökonomikus használata a tudásnak lenyűgöző és példaértékű. Székely Bertalan a gondolat szabad alakulása érdekében korlátozta önmagát, hogy a tőle telhető legtökéletesebbig jusson el.</w:t>
      </w:r>
    </w:p>
    <w:p w:rsidR="0052438F" w:rsidRDefault="0052438F" w:rsidP="001E0FBA">
      <w:pPr>
        <w:rPr>
          <w:rFonts w:ascii="Times New Roman" w:hAnsi="Times New Roman" w:cs="Times New Roman"/>
          <w:sz w:val="28"/>
          <w:szCs w:val="28"/>
        </w:rPr>
      </w:pPr>
      <w:r>
        <w:rPr>
          <w:rFonts w:ascii="Times New Roman" w:hAnsi="Times New Roman" w:cs="Times New Roman"/>
          <w:sz w:val="28"/>
          <w:szCs w:val="28"/>
        </w:rPr>
        <w:t>Valami ilyesmit tanított</w:t>
      </w:r>
      <w:r w:rsidR="00333688">
        <w:rPr>
          <w:rFonts w:ascii="Times New Roman" w:hAnsi="Times New Roman" w:cs="Times New Roman"/>
          <w:sz w:val="28"/>
          <w:szCs w:val="28"/>
        </w:rPr>
        <w:t xml:space="preserve"> folyamatosan</w:t>
      </w:r>
      <w:r>
        <w:rPr>
          <w:rFonts w:ascii="Times New Roman" w:hAnsi="Times New Roman" w:cs="Times New Roman"/>
          <w:sz w:val="28"/>
          <w:szCs w:val="28"/>
        </w:rPr>
        <w:t xml:space="preserve"> a tanítással töltött négy évtized alatt tanítványainak is. Használják képességeiket arra, ahogy csak ők képesek használni őket. Ez ellentmondásnak látszik egy részleteiben kidolgozott rajzpedagógia tükrében. Pedig nem az, mert Székely világosan megkülönböztette a megtanulhatót és azt, ami az intuició és a személyes cselekmény az alkotásban, ami </w:t>
      </w:r>
      <w:r w:rsidR="00044ED4">
        <w:rPr>
          <w:rFonts w:ascii="Times New Roman" w:hAnsi="Times New Roman" w:cs="Times New Roman"/>
          <w:sz w:val="28"/>
          <w:szCs w:val="28"/>
        </w:rPr>
        <w:t xml:space="preserve">már </w:t>
      </w:r>
      <w:r>
        <w:rPr>
          <w:rFonts w:ascii="Times New Roman" w:hAnsi="Times New Roman" w:cs="Times New Roman"/>
          <w:sz w:val="28"/>
          <w:szCs w:val="28"/>
        </w:rPr>
        <w:t>valóban művészet.</w:t>
      </w:r>
      <w:r w:rsidR="00044ED4">
        <w:rPr>
          <w:rFonts w:ascii="Times New Roman" w:hAnsi="Times New Roman" w:cs="Times New Roman"/>
          <w:sz w:val="28"/>
          <w:szCs w:val="28"/>
        </w:rPr>
        <w:t xml:space="preserve"> Székely is úgy gondolta, mint Johannes Itten, aki a Színtan bevezetőjének végén azt írja egy védikus példázat nyomán, hogy a tudás, olyan mint egy kocsi, felszállhatunk rá és egy darabon elvisz, de eljön a pillanat amikor le kell szállni róla és mindenkinek magának egyedül kell továbbmenni.</w:t>
      </w:r>
    </w:p>
    <w:p w:rsidR="00044ED4" w:rsidRDefault="00044ED4" w:rsidP="001E0FBA">
      <w:pPr>
        <w:rPr>
          <w:rFonts w:ascii="Times New Roman" w:hAnsi="Times New Roman" w:cs="Times New Roman"/>
          <w:sz w:val="28"/>
          <w:szCs w:val="28"/>
        </w:rPr>
      </w:pPr>
      <w:r>
        <w:rPr>
          <w:rFonts w:ascii="Times New Roman" w:hAnsi="Times New Roman" w:cs="Times New Roman"/>
          <w:sz w:val="28"/>
          <w:szCs w:val="28"/>
        </w:rPr>
        <w:t xml:space="preserve">Ezennel a kiállítást megnyitom.  </w:t>
      </w:r>
    </w:p>
    <w:p w:rsidR="00E36523" w:rsidRPr="00E36523" w:rsidRDefault="00044ED4" w:rsidP="001E0FBA">
      <w:pPr>
        <w:rPr>
          <w:rFonts w:ascii="Times New Roman" w:hAnsi="Times New Roman" w:cs="Times New Roman"/>
          <w:sz w:val="28"/>
          <w:szCs w:val="28"/>
        </w:rPr>
      </w:pPr>
      <w:r>
        <w:rPr>
          <w:rFonts w:ascii="Times New Roman" w:hAnsi="Times New Roman" w:cs="Times New Roman"/>
          <w:sz w:val="28"/>
          <w:szCs w:val="28"/>
        </w:rPr>
        <w:t xml:space="preserve">Szada, 2017. május 7.                                         </w:t>
      </w:r>
      <w:r w:rsidR="001E0FBA">
        <w:rPr>
          <w:rFonts w:ascii="Times New Roman" w:hAnsi="Times New Roman" w:cs="Times New Roman"/>
          <w:sz w:val="28"/>
          <w:szCs w:val="28"/>
        </w:rPr>
        <w:t xml:space="preserve">                  Csordás Zoltán</w:t>
      </w:r>
    </w:p>
    <w:sectPr w:rsidR="00E36523" w:rsidRPr="00E3652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02D" w:rsidRDefault="00B9502D" w:rsidP="009E762E">
      <w:pPr>
        <w:spacing w:after="0" w:line="240" w:lineRule="auto"/>
      </w:pPr>
      <w:r>
        <w:separator/>
      </w:r>
    </w:p>
  </w:endnote>
  <w:endnote w:type="continuationSeparator" w:id="0">
    <w:p w:rsidR="00B9502D" w:rsidRDefault="00B9502D" w:rsidP="009E7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62E" w:rsidRDefault="009E762E">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879382"/>
      <w:docPartObj>
        <w:docPartGallery w:val="Page Numbers (Bottom of Page)"/>
        <w:docPartUnique/>
      </w:docPartObj>
    </w:sdtPr>
    <w:sdtEndPr/>
    <w:sdtContent>
      <w:p w:rsidR="009E762E" w:rsidRDefault="009E762E">
        <w:pPr>
          <w:pStyle w:val="llb"/>
          <w:jc w:val="center"/>
        </w:pPr>
        <w:r>
          <w:fldChar w:fldCharType="begin"/>
        </w:r>
        <w:r>
          <w:instrText>PAGE   \* MERGEFORMAT</w:instrText>
        </w:r>
        <w:r>
          <w:fldChar w:fldCharType="separate"/>
        </w:r>
        <w:r w:rsidR="00375412">
          <w:rPr>
            <w:noProof/>
          </w:rPr>
          <w:t>1</w:t>
        </w:r>
        <w:r>
          <w:fldChar w:fldCharType="end"/>
        </w:r>
      </w:p>
    </w:sdtContent>
  </w:sdt>
  <w:p w:rsidR="009E762E" w:rsidRDefault="009E762E">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62E" w:rsidRDefault="009E762E">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02D" w:rsidRDefault="00B9502D" w:rsidP="009E762E">
      <w:pPr>
        <w:spacing w:after="0" w:line="240" w:lineRule="auto"/>
      </w:pPr>
      <w:r>
        <w:separator/>
      </w:r>
    </w:p>
  </w:footnote>
  <w:footnote w:type="continuationSeparator" w:id="0">
    <w:p w:rsidR="00B9502D" w:rsidRDefault="00B9502D" w:rsidP="009E76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62E" w:rsidRDefault="009E762E">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62E" w:rsidRDefault="009E762E">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62E" w:rsidRDefault="009E762E">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523"/>
    <w:rsid w:val="000222BE"/>
    <w:rsid w:val="00044ED4"/>
    <w:rsid w:val="000A7363"/>
    <w:rsid w:val="000E62BD"/>
    <w:rsid w:val="001E0FBA"/>
    <w:rsid w:val="00333688"/>
    <w:rsid w:val="00347D09"/>
    <w:rsid w:val="00375412"/>
    <w:rsid w:val="0052438F"/>
    <w:rsid w:val="00882DCF"/>
    <w:rsid w:val="00885059"/>
    <w:rsid w:val="008A1BDF"/>
    <w:rsid w:val="009E762E"/>
    <w:rsid w:val="00A26556"/>
    <w:rsid w:val="00AA18C7"/>
    <w:rsid w:val="00B9502D"/>
    <w:rsid w:val="00BF629B"/>
    <w:rsid w:val="00E36523"/>
    <w:rsid w:val="00FD63E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E762E"/>
    <w:pPr>
      <w:tabs>
        <w:tab w:val="center" w:pos="4536"/>
        <w:tab w:val="right" w:pos="9072"/>
      </w:tabs>
      <w:spacing w:after="0" w:line="240" w:lineRule="auto"/>
    </w:pPr>
  </w:style>
  <w:style w:type="character" w:customStyle="1" w:styleId="lfejChar">
    <w:name w:val="Élőfej Char"/>
    <w:basedOn w:val="Bekezdsalapbettpusa"/>
    <w:link w:val="lfej"/>
    <w:uiPriority w:val="99"/>
    <w:rsid w:val="009E762E"/>
  </w:style>
  <w:style w:type="paragraph" w:styleId="llb">
    <w:name w:val="footer"/>
    <w:basedOn w:val="Norml"/>
    <w:link w:val="llbChar"/>
    <w:uiPriority w:val="99"/>
    <w:unhideWhenUsed/>
    <w:rsid w:val="009E762E"/>
    <w:pPr>
      <w:tabs>
        <w:tab w:val="center" w:pos="4536"/>
        <w:tab w:val="right" w:pos="9072"/>
      </w:tabs>
      <w:spacing w:after="0" w:line="240" w:lineRule="auto"/>
    </w:pPr>
  </w:style>
  <w:style w:type="character" w:customStyle="1" w:styleId="llbChar">
    <w:name w:val="Élőláb Char"/>
    <w:basedOn w:val="Bekezdsalapbettpusa"/>
    <w:link w:val="llb"/>
    <w:uiPriority w:val="99"/>
    <w:rsid w:val="009E76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E762E"/>
    <w:pPr>
      <w:tabs>
        <w:tab w:val="center" w:pos="4536"/>
        <w:tab w:val="right" w:pos="9072"/>
      </w:tabs>
      <w:spacing w:after="0" w:line="240" w:lineRule="auto"/>
    </w:pPr>
  </w:style>
  <w:style w:type="character" w:customStyle="1" w:styleId="lfejChar">
    <w:name w:val="Élőfej Char"/>
    <w:basedOn w:val="Bekezdsalapbettpusa"/>
    <w:link w:val="lfej"/>
    <w:uiPriority w:val="99"/>
    <w:rsid w:val="009E762E"/>
  </w:style>
  <w:style w:type="paragraph" w:styleId="llb">
    <w:name w:val="footer"/>
    <w:basedOn w:val="Norml"/>
    <w:link w:val="llbChar"/>
    <w:uiPriority w:val="99"/>
    <w:unhideWhenUsed/>
    <w:rsid w:val="009E762E"/>
    <w:pPr>
      <w:tabs>
        <w:tab w:val="center" w:pos="4536"/>
        <w:tab w:val="right" w:pos="9072"/>
      </w:tabs>
      <w:spacing w:after="0" w:line="240" w:lineRule="auto"/>
    </w:pPr>
  </w:style>
  <w:style w:type="character" w:customStyle="1" w:styleId="llbChar">
    <w:name w:val="Élőláb Char"/>
    <w:basedOn w:val="Bekezdsalapbettpusa"/>
    <w:link w:val="llb"/>
    <w:uiPriority w:val="99"/>
    <w:rsid w:val="009E7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3989</Characters>
  <Application>Microsoft Office Word</Application>
  <DocSecurity>4</DocSecurity>
  <Lines>33</Lines>
  <Paragraphs>9</Paragraphs>
  <ScaleCrop>false</ScaleCrop>
  <HeadingPairs>
    <vt:vector size="2" baseType="variant">
      <vt:variant>
        <vt:lpstr>Cím</vt:lpstr>
      </vt:variant>
      <vt:variant>
        <vt:i4>1</vt:i4>
      </vt:variant>
    </vt:vector>
  </HeadingPairs>
  <TitlesOfParts>
    <vt:vector size="1" baseType="lpstr">
      <vt:lpstr/>
    </vt:vector>
  </TitlesOfParts>
  <Company>Magyar Képzőművészeti Egyetem</Company>
  <LinksUpToDate>false</LinksUpToDate>
  <CharactersWithSpaces>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zcsordas</dc:creator>
  <cp:lastModifiedBy>Csejdy Réka</cp:lastModifiedBy>
  <cp:revision>2</cp:revision>
  <dcterms:created xsi:type="dcterms:W3CDTF">2017-05-15T16:28:00Z</dcterms:created>
  <dcterms:modified xsi:type="dcterms:W3CDTF">2017-05-15T16:28:00Z</dcterms:modified>
</cp:coreProperties>
</file>